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9D8" w:rsidRPr="005C79D8" w:rsidRDefault="005C79D8" w:rsidP="005C79D8">
      <w:pPr>
        <w:shd w:val="clear" w:color="auto" w:fill="FFFFFF"/>
        <w:spacing w:after="0" w:line="240" w:lineRule="auto"/>
        <w:jc w:val="center"/>
        <w:rPr>
          <w:rFonts w:ascii="Arial" w:eastAsia="Times New Roman" w:hAnsi="Arial" w:cs="Arial"/>
          <w:b/>
          <w:color w:val="00B050"/>
          <w:sz w:val="32"/>
          <w:szCs w:val="32"/>
          <w:lang w:eastAsia="ru-RU"/>
        </w:rPr>
      </w:pPr>
      <w:r w:rsidRPr="005C79D8">
        <w:rPr>
          <w:rFonts w:ascii="Arial" w:eastAsia="Times New Roman" w:hAnsi="Arial" w:cs="Arial"/>
          <w:b/>
          <w:color w:val="00B050"/>
          <w:sz w:val="32"/>
          <w:szCs w:val="32"/>
          <w:lang w:eastAsia="ru-RU"/>
        </w:rPr>
        <w:t>Семь правил успешного развития ребенка</w:t>
      </w:r>
    </w:p>
    <w:p w:rsidR="005C79D8" w:rsidRDefault="005C79D8" w:rsidP="00EE2583">
      <w:pPr>
        <w:shd w:val="clear" w:color="auto" w:fill="FFFFFF"/>
        <w:spacing w:after="0" w:line="240" w:lineRule="auto"/>
        <w:rPr>
          <w:rFonts w:ascii="Arial" w:eastAsia="Times New Roman" w:hAnsi="Arial" w:cs="Arial"/>
          <w:color w:val="000000"/>
          <w:sz w:val="26"/>
          <w:szCs w:val="26"/>
          <w:lang w:eastAsia="ru-RU"/>
        </w:rPr>
      </w:pPr>
    </w:p>
    <w:p w:rsidR="00EE2583" w:rsidRPr="00EE2583" w:rsidRDefault="003B74DD" w:rsidP="00257780">
      <w:pPr>
        <w:shd w:val="clear" w:color="auto" w:fill="FFFFFF"/>
        <w:spacing w:after="0" w:line="240" w:lineRule="auto"/>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 xml:space="preserve"> </w:t>
      </w:r>
      <w:r w:rsidR="00C36DFD">
        <w:rPr>
          <w:rFonts w:ascii="Arial" w:eastAsia="Times New Roman" w:hAnsi="Arial" w:cs="Arial"/>
          <w:color w:val="000000"/>
          <w:sz w:val="26"/>
          <w:szCs w:val="26"/>
          <w:lang w:eastAsia="ru-RU"/>
        </w:rPr>
        <w:t xml:space="preserve">    </w:t>
      </w:r>
      <w:r>
        <w:rPr>
          <w:rFonts w:ascii="Arial" w:eastAsia="Times New Roman" w:hAnsi="Arial" w:cs="Arial"/>
          <w:color w:val="000000"/>
          <w:sz w:val="26"/>
          <w:szCs w:val="26"/>
          <w:lang w:eastAsia="ru-RU"/>
        </w:rPr>
        <w:t>Все родители желают видеть своих детей счастливыми, успешными, хорошо развитыми. Для этого прилагают все усилия: водят в разные кружки, покупают «умные» игрушки. Постоянно напоминают о пользе тех или иных занятий.</w:t>
      </w:r>
      <w:r w:rsidR="00C36DFD">
        <w:rPr>
          <w:rFonts w:ascii="Arial" w:eastAsia="Times New Roman" w:hAnsi="Arial" w:cs="Arial"/>
          <w:color w:val="000000"/>
          <w:sz w:val="26"/>
          <w:szCs w:val="26"/>
          <w:lang w:eastAsia="ru-RU"/>
        </w:rPr>
        <w:t xml:space="preserve"> Сегодня предлагаю Вам семь важных прав</w:t>
      </w:r>
      <w:r w:rsidR="00257780">
        <w:rPr>
          <w:rFonts w:ascii="Arial" w:eastAsia="Times New Roman" w:hAnsi="Arial" w:cs="Arial"/>
          <w:color w:val="000000"/>
          <w:sz w:val="26"/>
          <w:szCs w:val="26"/>
          <w:lang w:eastAsia="ru-RU"/>
        </w:rPr>
        <w:t xml:space="preserve">ил от психолога Юлии </w:t>
      </w:r>
      <w:proofErr w:type="spellStart"/>
      <w:r w:rsidR="00257780">
        <w:rPr>
          <w:rFonts w:ascii="Arial" w:eastAsia="Times New Roman" w:hAnsi="Arial" w:cs="Arial"/>
          <w:color w:val="000000"/>
          <w:sz w:val="26"/>
          <w:szCs w:val="26"/>
          <w:lang w:eastAsia="ru-RU"/>
        </w:rPr>
        <w:t>Гиппенрейте</w:t>
      </w:r>
      <w:r w:rsidR="00C36DFD">
        <w:rPr>
          <w:rFonts w:ascii="Arial" w:eastAsia="Times New Roman" w:hAnsi="Arial" w:cs="Arial"/>
          <w:color w:val="000000"/>
          <w:sz w:val="26"/>
          <w:szCs w:val="26"/>
          <w:lang w:eastAsia="ru-RU"/>
        </w:rPr>
        <w:t>р</w:t>
      </w:r>
      <w:proofErr w:type="spellEnd"/>
      <w:r w:rsidR="00C36DFD">
        <w:rPr>
          <w:rFonts w:ascii="Arial" w:eastAsia="Times New Roman" w:hAnsi="Arial" w:cs="Arial"/>
          <w:color w:val="000000"/>
          <w:sz w:val="26"/>
          <w:szCs w:val="26"/>
          <w:lang w:eastAsia="ru-RU"/>
        </w:rPr>
        <w:t>, о которых необходимо помнить, для того чтобы у</w:t>
      </w:r>
      <w:r w:rsidR="00C36DFD" w:rsidRPr="00EE2583">
        <w:rPr>
          <w:rFonts w:ascii="Arial" w:eastAsia="Times New Roman" w:hAnsi="Arial" w:cs="Arial"/>
          <w:color w:val="000000"/>
          <w:sz w:val="26"/>
          <w:szCs w:val="26"/>
          <w:lang w:eastAsia="ru-RU"/>
        </w:rPr>
        <w:t>частие род</w:t>
      </w:r>
      <w:r w:rsidR="00C36DFD">
        <w:rPr>
          <w:rFonts w:ascii="Arial" w:eastAsia="Times New Roman" w:hAnsi="Arial" w:cs="Arial"/>
          <w:color w:val="000000"/>
          <w:sz w:val="26"/>
          <w:szCs w:val="26"/>
          <w:lang w:eastAsia="ru-RU"/>
        </w:rPr>
        <w:t>ителей в развитии ребёнка  поддерживали</w:t>
      </w:r>
      <w:r w:rsidR="00C36DFD" w:rsidRPr="00EE2583">
        <w:rPr>
          <w:rFonts w:ascii="Arial" w:eastAsia="Times New Roman" w:hAnsi="Arial" w:cs="Arial"/>
          <w:color w:val="000000"/>
          <w:sz w:val="26"/>
          <w:szCs w:val="26"/>
          <w:lang w:eastAsia="ru-RU"/>
        </w:rPr>
        <w:t xml:space="preserve"> его есте</w:t>
      </w:r>
      <w:r w:rsidR="00C36DFD">
        <w:rPr>
          <w:rFonts w:ascii="Arial" w:eastAsia="Times New Roman" w:hAnsi="Arial" w:cs="Arial"/>
          <w:color w:val="000000"/>
          <w:sz w:val="26"/>
          <w:szCs w:val="26"/>
          <w:lang w:eastAsia="ru-RU"/>
        </w:rPr>
        <w:t>ственные стремления, а не гасили</w:t>
      </w:r>
      <w:r w:rsidR="00C36DFD" w:rsidRPr="00EE2583">
        <w:rPr>
          <w:rFonts w:ascii="Arial" w:eastAsia="Times New Roman" w:hAnsi="Arial" w:cs="Arial"/>
          <w:color w:val="000000"/>
          <w:sz w:val="26"/>
          <w:szCs w:val="26"/>
          <w:lang w:eastAsia="ru-RU"/>
        </w:rPr>
        <w:t xml:space="preserve"> их, подменяя другими, более важными или полезными с их точки зрения.</w:t>
      </w:r>
    </w:p>
    <w:p w:rsidR="00EE2583" w:rsidRPr="005C79D8" w:rsidRDefault="00EE2583" w:rsidP="00C36DFD">
      <w:pPr>
        <w:shd w:val="clear" w:color="auto" w:fill="FFFFFF"/>
        <w:spacing w:before="510" w:after="90" w:line="240" w:lineRule="auto"/>
        <w:outlineLvl w:val="2"/>
        <w:rPr>
          <w:rFonts w:ascii="Arial" w:eastAsia="Times New Roman" w:hAnsi="Arial" w:cs="Arial"/>
          <w:color w:val="00B050"/>
          <w:sz w:val="28"/>
          <w:szCs w:val="28"/>
          <w:lang w:eastAsia="ru-RU"/>
        </w:rPr>
      </w:pPr>
      <w:r w:rsidRPr="005C79D8">
        <w:rPr>
          <w:rFonts w:ascii="Arial" w:eastAsia="Times New Roman" w:hAnsi="Arial" w:cs="Arial"/>
          <w:b/>
          <w:bCs/>
          <w:color w:val="00B050"/>
          <w:sz w:val="28"/>
          <w:szCs w:val="28"/>
          <w:lang w:eastAsia="ru-RU"/>
        </w:rPr>
        <w:t>1. Любите ребёнка просто так</w:t>
      </w:r>
    </w:p>
    <w:p w:rsidR="00EE2583" w:rsidRPr="00EE2583" w:rsidRDefault="00EE2583" w:rsidP="00257780">
      <w:pPr>
        <w:shd w:val="clear" w:color="auto" w:fill="FFFFFF"/>
        <w:spacing w:before="90" w:after="300" w:line="240" w:lineRule="auto"/>
        <w:jc w:val="both"/>
        <w:rPr>
          <w:rFonts w:ascii="Arial" w:eastAsia="Times New Roman" w:hAnsi="Arial" w:cs="Arial"/>
          <w:color w:val="000000"/>
          <w:sz w:val="26"/>
          <w:szCs w:val="26"/>
          <w:lang w:eastAsia="ru-RU"/>
        </w:rPr>
      </w:pPr>
      <w:r w:rsidRPr="00EE2583">
        <w:rPr>
          <w:rFonts w:ascii="Arial" w:eastAsia="Times New Roman" w:hAnsi="Arial" w:cs="Arial"/>
          <w:color w:val="000000"/>
          <w:sz w:val="26"/>
          <w:szCs w:val="26"/>
          <w:lang w:eastAsia="ru-RU"/>
        </w:rPr>
        <w:t xml:space="preserve">Ребёнку очень важно знать, что его принимают и любят без всяких условий. Не потому, что он сделал уроки, сумел не порвать брюки и вообще хорошо себя вёл, — иначе он будет жить в постоянном страхе, что стоит ему сделать что-то не так, и он потеряет право на родительскую любовь. Родителям кажется, что стоит им дать слабину, лишний </w:t>
      </w:r>
      <w:r w:rsidR="003B74DD" w:rsidRPr="00EE2583">
        <w:rPr>
          <w:rFonts w:ascii="Arial" w:eastAsia="Times New Roman" w:hAnsi="Arial" w:cs="Arial"/>
          <w:color w:val="000000"/>
          <w:sz w:val="26"/>
          <w:szCs w:val="26"/>
          <w:lang w:eastAsia="ru-RU"/>
        </w:rPr>
        <w:t>раз,</w:t>
      </w:r>
      <w:r w:rsidRPr="00EE2583">
        <w:rPr>
          <w:rFonts w:ascii="Arial" w:eastAsia="Times New Roman" w:hAnsi="Arial" w:cs="Arial"/>
          <w:color w:val="000000"/>
          <w:sz w:val="26"/>
          <w:szCs w:val="26"/>
          <w:lang w:eastAsia="ru-RU"/>
        </w:rPr>
        <w:t xml:space="preserve"> ласково посмотрев на ребёнка и сказав ему, как он им дорог, он сразу отобьётся от рук. К счастью, всё устроено не совсем так.</w:t>
      </w:r>
    </w:p>
    <w:p w:rsidR="00EE2583" w:rsidRPr="00EE2583" w:rsidRDefault="00EE2583" w:rsidP="00257780">
      <w:pPr>
        <w:shd w:val="clear" w:color="auto" w:fill="FFFFFF"/>
        <w:spacing w:after="0" w:line="240" w:lineRule="auto"/>
        <w:jc w:val="both"/>
        <w:rPr>
          <w:rFonts w:ascii="Arial" w:eastAsia="Times New Roman" w:hAnsi="Arial" w:cs="Arial"/>
          <w:i/>
          <w:iCs/>
          <w:color w:val="000000"/>
          <w:sz w:val="26"/>
          <w:szCs w:val="26"/>
          <w:lang w:eastAsia="ru-RU"/>
        </w:rPr>
      </w:pPr>
      <w:r w:rsidRPr="00EE2583">
        <w:rPr>
          <w:rFonts w:ascii="Arial" w:eastAsia="Times New Roman" w:hAnsi="Arial" w:cs="Arial"/>
          <w:i/>
          <w:iCs/>
          <w:color w:val="000000"/>
          <w:sz w:val="26"/>
          <w:szCs w:val="26"/>
          <w:lang w:eastAsia="ru-RU"/>
        </w:rPr>
        <w:t>«Причина широко бытующего оценочного отношения к детям кроется в твёрдой вере, что награды и наказания — главные воспитательные средства. Похвалишь ребёнка — и он укрепится в добре, накажешь — и зло отступит. Но вот беда: они не всегда безотказны, эти средства. Кто не знает и такую закономерность: чем больше ребёнка ругают, тем хуже он становится. Почему же так происходит? А потому, что воспитание ребёнка — это вовсе не дрессура. Родители существуют не для того, чтобы вырабатывать у детей условные рефлексы».</w:t>
      </w:r>
    </w:p>
    <w:p w:rsidR="00EE2583" w:rsidRPr="005C79D8" w:rsidRDefault="00EE2583" w:rsidP="00EE2583">
      <w:pPr>
        <w:shd w:val="clear" w:color="auto" w:fill="FFFFFF"/>
        <w:spacing w:before="510" w:after="90" w:line="240" w:lineRule="auto"/>
        <w:outlineLvl w:val="2"/>
        <w:rPr>
          <w:rFonts w:ascii="Arial" w:eastAsia="Times New Roman" w:hAnsi="Arial" w:cs="Arial"/>
          <w:b/>
          <w:bCs/>
          <w:color w:val="00B050"/>
          <w:sz w:val="28"/>
          <w:szCs w:val="28"/>
          <w:lang w:eastAsia="ru-RU"/>
        </w:rPr>
      </w:pPr>
      <w:r w:rsidRPr="005C79D8">
        <w:rPr>
          <w:rFonts w:ascii="Arial" w:eastAsia="Times New Roman" w:hAnsi="Arial" w:cs="Arial"/>
          <w:b/>
          <w:bCs/>
          <w:color w:val="00B050"/>
          <w:sz w:val="28"/>
          <w:szCs w:val="28"/>
          <w:lang w:eastAsia="ru-RU"/>
        </w:rPr>
        <w:t>2. Не мешайте его естественному развитию</w:t>
      </w:r>
    </w:p>
    <w:p w:rsidR="00EE2583" w:rsidRPr="00EE2583" w:rsidRDefault="00EE2583" w:rsidP="00257780">
      <w:pPr>
        <w:shd w:val="clear" w:color="auto" w:fill="FFFFFF"/>
        <w:spacing w:before="90" w:after="300" w:line="240" w:lineRule="auto"/>
        <w:jc w:val="both"/>
        <w:rPr>
          <w:rFonts w:ascii="Arial" w:eastAsia="Times New Roman" w:hAnsi="Arial" w:cs="Arial"/>
          <w:color w:val="000000"/>
          <w:sz w:val="26"/>
          <w:szCs w:val="26"/>
          <w:lang w:eastAsia="ru-RU"/>
        </w:rPr>
      </w:pPr>
      <w:r w:rsidRPr="00EE2583">
        <w:rPr>
          <w:rFonts w:ascii="Arial" w:eastAsia="Times New Roman" w:hAnsi="Arial" w:cs="Arial"/>
          <w:color w:val="000000"/>
          <w:sz w:val="26"/>
          <w:szCs w:val="26"/>
          <w:lang w:eastAsia="ru-RU"/>
        </w:rPr>
        <w:t>Если ребёнок хочет всюду залезть, постоянно пачкается, ходит по лужам, что-то ломает, разбивает и задаёт миллион вопросов — это просто значит, что с ним всё в порядке. Так он пробует себя и проявляет любознательность, необходимую для его развития.</w:t>
      </w:r>
    </w:p>
    <w:p w:rsidR="00EE2583" w:rsidRPr="00EE2583" w:rsidRDefault="00EE2583" w:rsidP="00257780">
      <w:pPr>
        <w:shd w:val="clear" w:color="auto" w:fill="FFFFFF"/>
        <w:spacing w:before="90" w:after="300" w:line="240" w:lineRule="auto"/>
        <w:jc w:val="both"/>
        <w:rPr>
          <w:rFonts w:ascii="Arial" w:eastAsia="Times New Roman" w:hAnsi="Arial" w:cs="Arial"/>
          <w:color w:val="000000"/>
          <w:sz w:val="26"/>
          <w:szCs w:val="26"/>
          <w:lang w:eastAsia="ru-RU"/>
        </w:rPr>
      </w:pPr>
      <w:r w:rsidRPr="00EE2583">
        <w:rPr>
          <w:rFonts w:ascii="Arial" w:eastAsia="Times New Roman" w:hAnsi="Arial" w:cs="Arial"/>
          <w:color w:val="000000"/>
          <w:sz w:val="26"/>
          <w:szCs w:val="26"/>
          <w:lang w:eastAsia="ru-RU"/>
        </w:rPr>
        <w:t>Лучшее, что можно сделать — это не мешать. Любознательность может быстро угаснуть, если ребёнок только и слышит «не задавай глупых вопросов», «вырастешь — у</w:t>
      </w:r>
      <w:r w:rsidR="00C36DFD">
        <w:rPr>
          <w:rFonts w:ascii="Arial" w:eastAsia="Times New Roman" w:hAnsi="Arial" w:cs="Arial"/>
          <w:color w:val="000000"/>
          <w:sz w:val="26"/>
          <w:szCs w:val="26"/>
          <w:lang w:eastAsia="ru-RU"/>
        </w:rPr>
        <w:t>знаёшь» и «хватит тебе глупыми</w:t>
      </w:r>
      <w:r w:rsidRPr="00EE2583">
        <w:rPr>
          <w:rFonts w:ascii="Arial" w:eastAsia="Times New Roman" w:hAnsi="Arial" w:cs="Arial"/>
          <w:color w:val="000000"/>
          <w:sz w:val="26"/>
          <w:szCs w:val="26"/>
          <w:lang w:eastAsia="ru-RU"/>
        </w:rPr>
        <w:t xml:space="preserve"> делами заниматься». Участие родителей в развитии ребёнка должно поддерживать его естественные стремления, а не гасить их, подменяя другими, более важными или полезными с их точки зрения.</w:t>
      </w:r>
    </w:p>
    <w:p w:rsidR="00EE2583" w:rsidRPr="00EE2583" w:rsidRDefault="00EE2583" w:rsidP="00257780">
      <w:pPr>
        <w:shd w:val="clear" w:color="auto" w:fill="FFFFFF"/>
        <w:spacing w:after="0" w:line="240" w:lineRule="auto"/>
        <w:jc w:val="both"/>
        <w:rPr>
          <w:rFonts w:ascii="Arial" w:eastAsia="Times New Roman" w:hAnsi="Arial" w:cs="Arial"/>
          <w:i/>
          <w:iCs/>
          <w:color w:val="000000"/>
          <w:sz w:val="26"/>
          <w:szCs w:val="26"/>
          <w:lang w:eastAsia="ru-RU"/>
        </w:rPr>
      </w:pPr>
      <w:r w:rsidRPr="00EE2583">
        <w:rPr>
          <w:rFonts w:ascii="Arial" w:eastAsia="Times New Roman" w:hAnsi="Arial" w:cs="Arial"/>
          <w:i/>
          <w:iCs/>
          <w:color w:val="000000"/>
          <w:sz w:val="26"/>
          <w:szCs w:val="26"/>
          <w:lang w:eastAsia="ru-RU"/>
        </w:rPr>
        <w:t>«К детскому саморазвитию нужно относиться очень внимательно. Сейчас стали распространяться методики раннего развития, раннего чтения, ранней подготовки к школе. Но дети должны до школы играть!»</w:t>
      </w:r>
    </w:p>
    <w:p w:rsidR="00EE2583" w:rsidRPr="005C79D8" w:rsidRDefault="00EE2583" w:rsidP="00EE2583">
      <w:pPr>
        <w:shd w:val="clear" w:color="auto" w:fill="FFFFFF"/>
        <w:spacing w:before="510" w:after="90" w:line="240" w:lineRule="auto"/>
        <w:outlineLvl w:val="2"/>
        <w:rPr>
          <w:rFonts w:ascii="Arial" w:eastAsia="Times New Roman" w:hAnsi="Arial" w:cs="Arial"/>
          <w:b/>
          <w:bCs/>
          <w:color w:val="00B050"/>
          <w:sz w:val="28"/>
          <w:szCs w:val="28"/>
          <w:lang w:eastAsia="ru-RU"/>
        </w:rPr>
      </w:pPr>
      <w:r w:rsidRPr="005C79D8">
        <w:rPr>
          <w:rFonts w:ascii="Arial" w:eastAsia="Times New Roman" w:hAnsi="Arial" w:cs="Arial"/>
          <w:b/>
          <w:bCs/>
          <w:color w:val="00B050"/>
          <w:sz w:val="28"/>
          <w:szCs w:val="28"/>
          <w:lang w:eastAsia="ru-RU"/>
        </w:rPr>
        <w:lastRenderedPageBreak/>
        <w:t>3. Поощряйте самостоятельность</w:t>
      </w:r>
    </w:p>
    <w:p w:rsidR="00EE2583" w:rsidRPr="00EE2583" w:rsidRDefault="00EE2583" w:rsidP="00257780">
      <w:pPr>
        <w:shd w:val="clear" w:color="auto" w:fill="FFFFFF"/>
        <w:spacing w:before="90" w:after="300" w:line="240" w:lineRule="auto"/>
        <w:jc w:val="both"/>
        <w:rPr>
          <w:rFonts w:ascii="Arial" w:eastAsia="Times New Roman" w:hAnsi="Arial" w:cs="Arial"/>
          <w:color w:val="000000"/>
          <w:sz w:val="26"/>
          <w:szCs w:val="26"/>
          <w:lang w:eastAsia="ru-RU"/>
        </w:rPr>
      </w:pPr>
      <w:r w:rsidRPr="00EE2583">
        <w:rPr>
          <w:rFonts w:ascii="Arial" w:eastAsia="Times New Roman" w:hAnsi="Arial" w:cs="Arial"/>
          <w:color w:val="000000"/>
          <w:sz w:val="26"/>
          <w:szCs w:val="26"/>
          <w:lang w:eastAsia="ru-RU"/>
        </w:rPr>
        <w:t>Не менее важно не мешать</w:t>
      </w:r>
      <w:r w:rsidR="001F2D65">
        <w:rPr>
          <w:rFonts w:ascii="Arial" w:eastAsia="Times New Roman" w:hAnsi="Arial" w:cs="Arial"/>
          <w:color w:val="000000"/>
          <w:sz w:val="26"/>
          <w:szCs w:val="26"/>
          <w:lang w:eastAsia="ru-RU"/>
        </w:rPr>
        <w:t>,</w:t>
      </w:r>
      <w:r w:rsidRPr="00EE2583">
        <w:rPr>
          <w:rFonts w:ascii="Arial" w:eastAsia="Times New Roman" w:hAnsi="Arial" w:cs="Arial"/>
          <w:color w:val="000000"/>
          <w:sz w:val="26"/>
          <w:szCs w:val="26"/>
          <w:lang w:eastAsia="ru-RU"/>
        </w:rPr>
        <w:t xml:space="preserve"> ребёнку делать первые попытки быть самостоятельным. Желание ребёнка самостоятельно завязать шнурки должно быть встречено вниманием и уважением, даже если вы спешите. При этом вниманием молчаливым — без подсказок, советов и критических замечаний. Если каждый раз бросаться делать всё за ребёнка со словами «дай я» и «у тебя не получится», он довольно быстро перестанет даже пытаться что-то делать сам.</w:t>
      </w:r>
    </w:p>
    <w:p w:rsidR="00EE2583" w:rsidRPr="001F2D65" w:rsidRDefault="00EE2583" w:rsidP="00257780">
      <w:pPr>
        <w:shd w:val="clear" w:color="auto" w:fill="FFFFFF"/>
        <w:spacing w:after="0" w:line="240" w:lineRule="auto"/>
        <w:jc w:val="both"/>
        <w:rPr>
          <w:rFonts w:ascii="Arial" w:eastAsia="Times New Roman" w:hAnsi="Arial" w:cs="Arial"/>
          <w:i/>
          <w:iCs/>
          <w:color w:val="000000"/>
          <w:sz w:val="26"/>
          <w:szCs w:val="26"/>
          <w:lang w:eastAsia="ru-RU"/>
        </w:rPr>
      </w:pPr>
      <w:r w:rsidRPr="00EE2583">
        <w:rPr>
          <w:rFonts w:ascii="Arial" w:eastAsia="Times New Roman" w:hAnsi="Arial" w:cs="Arial"/>
          <w:i/>
          <w:iCs/>
          <w:color w:val="000000"/>
          <w:sz w:val="26"/>
          <w:szCs w:val="26"/>
          <w:lang w:eastAsia="ru-RU"/>
        </w:rPr>
        <w:t>«Воздержитесь от критики! Если вы проявите искренний интерес к его делу, то ваше взаимное уважение и принятие усилятся. К тому же взрослому не следует вмешиваться, если ребёнок занят делом и не просит помощи. Таким невмешательством родитель сообщает: ты справишься, у тебя хватит сил».</w:t>
      </w:r>
    </w:p>
    <w:p w:rsidR="00EE2583" w:rsidRPr="005C79D8" w:rsidRDefault="00EE2583" w:rsidP="00EE2583">
      <w:pPr>
        <w:shd w:val="clear" w:color="auto" w:fill="FFFFFF"/>
        <w:spacing w:before="510" w:after="90" w:line="240" w:lineRule="auto"/>
        <w:outlineLvl w:val="2"/>
        <w:rPr>
          <w:rFonts w:ascii="Arial" w:eastAsia="Times New Roman" w:hAnsi="Arial" w:cs="Arial"/>
          <w:b/>
          <w:bCs/>
          <w:color w:val="00B050"/>
          <w:sz w:val="28"/>
          <w:szCs w:val="28"/>
          <w:lang w:eastAsia="ru-RU"/>
        </w:rPr>
      </w:pPr>
      <w:r w:rsidRPr="005C79D8">
        <w:rPr>
          <w:rFonts w:ascii="Arial" w:eastAsia="Times New Roman" w:hAnsi="Arial" w:cs="Arial"/>
          <w:b/>
          <w:bCs/>
          <w:color w:val="00B050"/>
          <w:sz w:val="28"/>
          <w:szCs w:val="28"/>
          <w:lang w:eastAsia="ru-RU"/>
        </w:rPr>
        <w:t>4. Позвольте ребёнку брать на себя ответственность</w:t>
      </w:r>
    </w:p>
    <w:p w:rsidR="00EE2583" w:rsidRPr="00EE2583" w:rsidRDefault="00EE2583" w:rsidP="00257780">
      <w:pPr>
        <w:shd w:val="clear" w:color="auto" w:fill="FFFFFF"/>
        <w:spacing w:before="90" w:after="300" w:line="240" w:lineRule="auto"/>
        <w:jc w:val="both"/>
        <w:rPr>
          <w:rFonts w:ascii="Arial" w:eastAsia="Times New Roman" w:hAnsi="Arial" w:cs="Arial"/>
          <w:color w:val="000000"/>
          <w:sz w:val="26"/>
          <w:szCs w:val="26"/>
          <w:lang w:eastAsia="ru-RU"/>
        </w:rPr>
      </w:pPr>
      <w:r w:rsidRPr="00EE2583">
        <w:rPr>
          <w:rFonts w:ascii="Arial" w:eastAsia="Times New Roman" w:hAnsi="Arial" w:cs="Arial"/>
          <w:color w:val="000000"/>
          <w:sz w:val="26"/>
          <w:szCs w:val="26"/>
          <w:lang w:eastAsia="ru-RU"/>
        </w:rPr>
        <w:t>Чем старше становится ребёнок, тем больше появляется вещей, с которыми ему нужно разрешать справляться самому. Постепенно он начнёт самостоятельно переходить улицу, делать уроки, выбирать друзей. Позвольте ему это делать, но установите границы свободы: к примеру, договоритесь, что он может сам выбирать, когда садиться за уроки, но к восьми часам вечера всё должно быть сделано. Самостоятельность не должна обрушиваться на ребёнка в один миг: перед каждым шагом нужно поговорить с ним и объяснить, что вы даёте ему больше свободы не потому, что вам надоело за этим следить и «пусть что хочет, то и делает», а потому, что вы верите, что он справится. И всё равно будьте рядом — на случай, если понадобится помощь.</w:t>
      </w:r>
    </w:p>
    <w:p w:rsidR="00EE2583" w:rsidRPr="001F2D65" w:rsidRDefault="00EE2583" w:rsidP="00257780">
      <w:pPr>
        <w:shd w:val="clear" w:color="auto" w:fill="FFFFFF"/>
        <w:spacing w:after="0" w:line="240" w:lineRule="auto"/>
        <w:jc w:val="both"/>
        <w:rPr>
          <w:rFonts w:ascii="Arial" w:eastAsia="Times New Roman" w:hAnsi="Arial" w:cs="Arial"/>
          <w:i/>
          <w:iCs/>
          <w:color w:val="000000"/>
          <w:sz w:val="26"/>
          <w:szCs w:val="26"/>
          <w:lang w:eastAsia="ru-RU"/>
        </w:rPr>
      </w:pPr>
      <w:r w:rsidRPr="00EE2583">
        <w:rPr>
          <w:rFonts w:ascii="Arial" w:eastAsia="Times New Roman" w:hAnsi="Arial" w:cs="Arial"/>
          <w:i/>
          <w:iCs/>
          <w:color w:val="000000"/>
          <w:sz w:val="26"/>
          <w:szCs w:val="26"/>
          <w:lang w:eastAsia="ru-RU"/>
        </w:rPr>
        <w:t xml:space="preserve">«Возражения бывают примерно такие: „Как же мне его не будить? Ведь он обязательно проспит, и тогда будут большие неприятности в школе?“ Или: „Если не буду заставлять её делать уроки, она нахватает двоек!“. Как это ни парадоксально звучит, но ваш ребёнок нуждается в отрицательном опыте, конечно, если тот не угрожает его жизни или здоровью. Позволяйте вашему ребёнку встречаться с отрицательными последствиями своих действий (или своего бездействия). Только тогда он будет </w:t>
      </w:r>
      <w:r w:rsidR="005C79D8" w:rsidRPr="00EE2583">
        <w:rPr>
          <w:rFonts w:ascii="Arial" w:eastAsia="Times New Roman" w:hAnsi="Arial" w:cs="Arial"/>
          <w:i/>
          <w:iCs/>
          <w:color w:val="000000"/>
          <w:sz w:val="26"/>
          <w:szCs w:val="26"/>
          <w:lang w:eastAsia="ru-RU"/>
        </w:rPr>
        <w:t>взрослеть,</w:t>
      </w:r>
      <w:r w:rsidRPr="00EE2583">
        <w:rPr>
          <w:rFonts w:ascii="Arial" w:eastAsia="Times New Roman" w:hAnsi="Arial" w:cs="Arial"/>
          <w:i/>
          <w:iCs/>
          <w:color w:val="000000"/>
          <w:sz w:val="26"/>
          <w:szCs w:val="26"/>
          <w:lang w:eastAsia="ru-RU"/>
        </w:rPr>
        <w:t xml:space="preserve"> и становиться „сознательным“».</w:t>
      </w:r>
    </w:p>
    <w:p w:rsidR="00EE2583" w:rsidRPr="005C79D8" w:rsidRDefault="00EE2583" w:rsidP="00EE2583">
      <w:pPr>
        <w:shd w:val="clear" w:color="auto" w:fill="FFFFFF"/>
        <w:spacing w:before="510" w:after="90" w:line="240" w:lineRule="auto"/>
        <w:outlineLvl w:val="2"/>
        <w:rPr>
          <w:rFonts w:ascii="Arial" w:eastAsia="Times New Roman" w:hAnsi="Arial" w:cs="Arial"/>
          <w:b/>
          <w:bCs/>
          <w:color w:val="000000"/>
          <w:sz w:val="28"/>
          <w:szCs w:val="28"/>
          <w:lang w:eastAsia="ru-RU"/>
        </w:rPr>
      </w:pPr>
      <w:r w:rsidRPr="005C79D8">
        <w:rPr>
          <w:rFonts w:ascii="Arial" w:eastAsia="Times New Roman" w:hAnsi="Arial" w:cs="Arial"/>
          <w:b/>
          <w:bCs/>
          <w:color w:val="00B050"/>
          <w:sz w:val="28"/>
          <w:szCs w:val="28"/>
          <w:lang w:eastAsia="ru-RU"/>
        </w:rPr>
        <w:t>5. Не путайте заботу и родительский диктат</w:t>
      </w:r>
    </w:p>
    <w:p w:rsidR="00EE2583" w:rsidRPr="00EE2583" w:rsidRDefault="00EE2583" w:rsidP="00257780">
      <w:pPr>
        <w:shd w:val="clear" w:color="auto" w:fill="FFFFFF"/>
        <w:spacing w:before="90" w:after="300" w:line="240" w:lineRule="auto"/>
        <w:jc w:val="both"/>
        <w:rPr>
          <w:rFonts w:ascii="Arial" w:eastAsia="Times New Roman" w:hAnsi="Arial" w:cs="Arial"/>
          <w:color w:val="000000"/>
          <w:sz w:val="26"/>
          <w:szCs w:val="26"/>
          <w:lang w:eastAsia="ru-RU"/>
        </w:rPr>
      </w:pPr>
      <w:r w:rsidRPr="00EE2583">
        <w:rPr>
          <w:rFonts w:ascii="Arial" w:eastAsia="Times New Roman" w:hAnsi="Arial" w:cs="Arial"/>
          <w:color w:val="000000"/>
          <w:sz w:val="26"/>
          <w:szCs w:val="26"/>
          <w:lang w:eastAsia="ru-RU"/>
        </w:rPr>
        <w:t>Родители, безусловно, должны участвовать в жизни ребёнка — но ни в коем случае не проживать её за него. Независимо от их нереализованных амбиций, у ребёнка будут свои желания и интересы. Заботиться — значит, в первую очередь прислушиваться к желаниям ребёнка, а не следовать принципу «я знаю, как для него будет лучше».</w:t>
      </w:r>
    </w:p>
    <w:p w:rsidR="00EE2583" w:rsidRPr="00EE2583" w:rsidRDefault="00EE2583" w:rsidP="00257780">
      <w:pPr>
        <w:shd w:val="clear" w:color="auto" w:fill="FFFFFF"/>
        <w:spacing w:after="0" w:line="240" w:lineRule="auto"/>
        <w:jc w:val="both"/>
        <w:rPr>
          <w:rFonts w:ascii="Arial" w:eastAsia="Times New Roman" w:hAnsi="Arial" w:cs="Arial"/>
          <w:color w:val="000000"/>
          <w:sz w:val="26"/>
          <w:szCs w:val="26"/>
          <w:lang w:eastAsia="ru-RU"/>
        </w:rPr>
      </w:pPr>
      <w:r w:rsidRPr="00EE2583">
        <w:rPr>
          <w:rFonts w:ascii="Arial" w:eastAsia="Times New Roman" w:hAnsi="Arial" w:cs="Arial"/>
          <w:i/>
          <w:iCs/>
          <w:color w:val="000000"/>
          <w:sz w:val="26"/>
          <w:szCs w:val="26"/>
          <w:lang w:eastAsia="ru-RU"/>
        </w:rPr>
        <w:lastRenderedPageBreak/>
        <w:t xml:space="preserve">«Когда ребёнок уже не знает, чего он хочет, потому что он не привык прислушиваться к себе, — это как раз результат родительского </w:t>
      </w:r>
    </w:p>
    <w:p w:rsidR="00EE2583" w:rsidRPr="00EE2583" w:rsidRDefault="00EE2583" w:rsidP="005C79D8">
      <w:pPr>
        <w:shd w:val="clear" w:color="auto" w:fill="FFFFFF"/>
        <w:spacing w:before="510" w:after="90" w:line="240" w:lineRule="auto"/>
        <w:outlineLvl w:val="2"/>
        <w:rPr>
          <w:rFonts w:ascii="Arial" w:eastAsia="Times New Roman" w:hAnsi="Arial" w:cs="Arial"/>
          <w:color w:val="000000"/>
          <w:sz w:val="26"/>
          <w:szCs w:val="26"/>
          <w:lang w:eastAsia="ru-RU"/>
        </w:rPr>
      </w:pPr>
      <w:r w:rsidRPr="005C79D8">
        <w:rPr>
          <w:rFonts w:ascii="Arial" w:eastAsia="Times New Roman" w:hAnsi="Arial" w:cs="Arial"/>
          <w:b/>
          <w:bCs/>
          <w:color w:val="00B050"/>
          <w:sz w:val="28"/>
          <w:szCs w:val="28"/>
          <w:lang w:eastAsia="ru-RU"/>
        </w:rPr>
        <w:t>6. Не критикуйте</w:t>
      </w:r>
    </w:p>
    <w:p w:rsidR="00EE2583" w:rsidRPr="00EE2583" w:rsidRDefault="00EE2583" w:rsidP="00257780">
      <w:pPr>
        <w:shd w:val="clear" w:color="auto" w:fill="FFFFFF"/>
        <w:spacing w:before="90" w:after="300" w:line="240" w:lineRule="auto"/>
        <w:jc w:val="both"/>
        <w:rPr>
          <w:rFonts w:ascii="Arial" w:eastAsia="Times New Roman" w:hAnsi="Arial" w:cs="Arial"/>
          <w:color w:val="000000"/>
          <w:sz w:val="26"/>
          <w:szCs w:val="26"/>
          <w:lang w:eastAsia="ru-RU"/>
        </w:rPr>
      </w:pPr>
      <w:r w:rsidRPr="00EE2583">
        <w:rPr>
          <w:rFonts w:ascii="Arial" w:eastAsia="Times New Roman" w:hAnsi="Arial" w:cs="Arial"/>
          <w:color w:val="000000"/>
          <w:sz w:val="26"/>
          <w:szCs w:val="26"/>
          <w:lang w:eastAsia="ru-RU"/>
        </w:rPr>
        <w:t>Во время взросления ребёнку придётся столкнуться с разными сложными вопросами, и ему будет гораздо легче с этим справиться, если он привыкнет говорить о них с родителями. Доверие строится на добром отношении: если вашей первой реакцией на откровения ребёнка будет критика, осуждение или невнимание, во второй раз он уже ничего не расскажет.</w:t>
      </w:r>
    </w:p>
    <w:p w:rsidR="00EE2583" w:rsidRPr="001F2D65" w:rsidRDefault="00EE2583" w:rsidP="00257780">
      <w:pPr>
        <w:shd w:val="clear" w:color="auto" w:fill="FFFFFF"/>
        <w:spacing w:after="0" w:line="240" w:lineRule="auto"/>
        <w:jc w:val="both"/>
        <w:rPr>
          <w:rFonts w:ascii="Arial" w:eastAsia="Times New Roman" w:hAnsi="Arial" w:cs="Arial"/>
          <w:i/>
          <w:iCs/>
          <w:color w:val="000000"/>
          <w:sz w:val="26"/>
          <w:szCs w:val="26"/>
          <w:lang w:eastAsia="ru-RU"/>
        </w:rPr>
      </w:pPr>
      <w:r w:rsidRPr="00EE2583">
        <w:rPr>
          <w:rFonts w:ascii="Arial" w:eastAsia="Times New Roman" w:hAnsi="Arial" w:cs="Arial"/>
          <w:i/>
          <w:iCs/>
          <w:color w:val="000000"/>
          <w:sz w:val="26"/>
          <w:szCs w:val="26"/>
          <w:lang w:eastAsia="ru-RU"/>
        </w:rPr>
        <w:t>«Представьте себе вашего лучшего друга. Как вы улыбаетесь при встрече, как радуетесь ему. Вряд ли в обществе друга вы начинаете первым делом критиковать, указывать и давать оценки».</w:t>
      </w:r>
    </w:p>
    <w:p w:rsidR="00EE2583" w:rsidRPr="005C79D8" w:rsidRDefault="00EE2583" w:rsidP="00EE2583">
      <w:pPr>
        <w:shd w:val="clear" w:color="auto" w:fill="FFFFFF"/>
        <w:spacing w:before="510" w:after="90" w:line="240" w:lineRule="auto"/>
        <w:outlineLvl w:val="2"/>
        <w:rPr>
          <w:rFonts w:ascii="Arial" w:eastAsia="Times New Roman" w:hAnsi="Arial" w:cs="Arial"/>
          <w:b/>
          <w:bCs/>
          <w:color w:val="00B050"/>
          <w:sz w:val="28"/>
          <w:szCs w:val="28"/>
          <w:lang w:eastAsia="ru-RU"/>
        </w:rPr>
      </w:pPr>
      <w:r w:rsidRPr="005C79D8">
        <w:rPr>
          <w:rFonts w:ascii="Arial" w:eastAsia="Times New Roman" w:hAnsi="Arial" w:cs="Arial"/>
          <w:b/>
          <w:bCs/>
          <w:color w:val="00B050"/>
          <w:sz w:val="28"/>
          <w:szCs w:val="28"/>
          <w:lang w:eastAsia="ru-RU"/>
        </w:rPr>
        <w:t>7. Говорите ребёнку о своих чувствах</w:t>
      </w:r>
    </w:p>
    <w:p w:rsidR="00EE2583" w:rsidRPr="00EE2583" w:rsidRDefault="00EE2583" w:rsidP="00257780">
      <w:pPr>
        <w:shd w:val="clear" w:color="auto" w:fill="FFFFFF"/>
        <w:spacing w:before="90" w:after="300" w:line="240" w:lineRule="auto"/>
        <w:jc w:val="both"/>
        <w:rPr>
          <w:rFonts w:ascii="Arial" w:eastAsia="Times New Roman" w:hAnsi="Arial" w:cs="Arial"/>
          <w:color w:val="000000"/>
          <w:sz w:val="26"/>
          <w:szCs w:val="26"/>
          <w:lang w:eastAsia="ru-RU"/>
        </w:rPr>
      </w:pPr>
      <w:r w:rsidRPr="00EE2583">
        <w:rPr>
          <w:rFonts w:ascii="Arial" w:eastAsia="Times New Roman" w:hAnsi="Arial" w:cs="Arial"/>
          <w:color w:val="000000"/>
          <w:sz w:val="26"/>
          <w:szCs w:val="26"/>
          <w:lang w:eastAsia="ru-RU"/>
        </w:rPr>
        <w:t>Понимать ребёнка — важно, но не менее важно и доносить до него то, что чувствуете вы. Ведь между людьми не может быть настоящей близости, если один из них не до конца откровенен. Чтобы ваша искренность не приобретала форму обычных упрёков, используйте «</w:t>
      </w:r>
      <w:proofErr w:type="gramStart"/>
      <w:r w:rsidRPr="00EE2583">
        <w:rPr>
          <w:rFonts w:ascii="Arial" w:eastAsia="Times New Roman" w:hAnsi="Arial" w:cs="Arial"/>
          <w:color w:val="000000"/>
          <w:sz w:val="26"/>
          <w:szCs w:val="26"/>
          <w:lang w:eastAsia="ru-RU"/>
        </w:rPr>
        <w:t>Я-сообщения</w:t>
      </w:r>
      <w:proofErr w:type="gramEnd"/>
      <w:r w:rsidRPr="00EE2583">
        <w:rPr>
          <w:rFonts w:ascii="Arial" w:eastAsia="Times New Roman" w:hAnsi="Arial" w:cs="Arial"/>
          <w:color w:val="000000"/>
          <w:sz w:val="26"/>
          <w:szCs w:val="26"/>
          <w:lang w:eastAsia="ru-RU"/>
        </w:rPr>
        <w:t xml:space="preserve">» — так вы сможете выразить свои негативные чувства в неконфликтной форме. К примеру, </w:t>
      </w:r>
      <w:proofErr w:type="gramStart"/>
      <w:r w:rsidRPr="00EE2583">
        <w:rPr>
          <w:rFonts w:ascii="Arial" w:eastAsia="Times New Roman" w:hAnsi="Arial" w:cs="Arial"/>
          <w:color w:val="000000"/>
          <w:sz w:val="26"/>
          <w:szCs w:val="26"/>
          <w:lang w:eastAsia="ru-RU"/>
        </w:rPr>
        <w:t>вместо</w:t>
      </w:r>
      <w:proofErr w:type="gramEnd"/>
      <w:r w:rsidRPr="00EE2583">
        <w:rPr>
          <w:rFonts w:ascii="Arial" w:eastAsia="Times New Roman" w:hAnsi="Arial" w:cs="Arial"/>
          <w:color w:val="000000"/>
          <w:sz w:val="26"/>
          <w:szCs w:val="26"/>
          <w:lang w:eastAsia="ru-RU"/>
        </w:rPr>
        <w:t xml:space="preserve"> «Ну что у тебя за вид!» можно сказать «Я не люблю, когда мои дети ходят растрёпанными, потому что мне стыдно перед соседями».</w:t>
      </w:r>
    </w:p>
    <w:p w:rsidR="00EE2583" w:rsidRDefault="00EE2583" w:rsidP="00257780">
      <w:pPr>
        <w:shd w:val="clear" w:color="auto" w:fill="FFFFFF"/>
        <w:spacing w:after="0" w:line="240" w:lineRule="auto"/>
        <w:jc w:val="both"/>
        <w:rPr>
          <w:rFonts w:ascii="Arial" w:eastAsia="Times New Roman" w:hAnsi="Arial" w:cs="Arial"/>
          <w:i/>
          <w:iCs/>
          <w:color w:val="000000"/>
          <w:sz w:val="26"/>
          <w:szCs w:val="26"/>
          <w:lang w:eastAsia="ru-RU"/>
        </w:rPr>
      </w:pPr>
      <w:r w:rsidRPr="00EE2583">
        <w:rPr>
          <w:rFonts w:ascii="Arial" w:eastAsia="Times New Roman" w:hAnsi="Arial" w:cs="Arial"/>
          <w:i/>
          <w:iCs/>
          <w:color w:val="000000"/>
          <w:sz w:val="26"/>
          <w:szCs w:val="26"/>
          <w:lang w:eastAsia="ru-RU"/>
        </w:rPr>
        <w:t>«„</w:t>
      </w:r>
      <w:proofErr w:type="gramStart"/>
      <w:r w:rsidRPr="00EE2583">
        <w:rPr>
          <w:rFonts w:ascii="Arial" w:eastAsia="Times New Roman" w:hAnsi="Arial" w:cs="Arial"/>
          <w:i/>
          <w:iCs/>
          <w:color w:val="000000"/>
          <w:sz w:val="26"/>
          <w:szCs w:val="26"/>
          <w:lang w:eastAsia="ru-RU"/>
        </w:rPr>
        <w:t>Я-сообщение</w:t>
      </w:r>
      <w:proofErr w:type="gramEnd"/>
      <w:r w:rsidRPr="00EE2583">
        <w:rPr>
          <w:rFonts w:ascii="Arial" w:eastAsia="Times New Roman" w:hAnsi="Arial" w:cs="Arial"/>
          <w:i/>
          <w:iCs/>
          <w:color w:val="000000"/>
          <w:sz w:val="26"/>
          <w:szCs w:val="26"/>
          <w:lang w:eastAsia="ru-RU"/>
        </w:rPr>
        <w:t xml:space="preserve">“ даёт возможность детям ближе узнать нас, родителей. Нередко мы закрываемся от детей бронёй „авторитета“, который стараемся </w:t>
      </w:r>
      <w:r w:rsidR="001F2D65" w:rsidRPr="00EE2583">
        <w:rPr>
          <w:rFonts w:ascii="Arial" w:eastAsia="Times New Roman" w:hAnsi="Arial" w:cs="Arial"/>
          <w:i/>
          <w:iCs/>
          <w:color w:val="000000"/>
          <w:sz w:val="26"/>
          <w:szCs w:val="26"/>
          <w:lang w:eastAsia="ru-RU"/>
        </w:rPr>
        <w:t>поддерживать,</w:t>
      </w:r>
      <w:r w:rsidRPr="00EE2583">
        <w:rPr>
          <w:rFonts w:ascii="Arial" w:eastAsia="Times New Roman" w:hAnsi="Arial" w:cs="Arial"/>
          <w:i/>
          <w:iCs/>
          <w:color w:val="000000"/>
          <w:sz w:val="26"/>
          <w:szCs w:val="26"/>
          <w:lang w:eastAsia="ru-RU"/>
        </w:rPr>
        <w:t xml:space="preserve"> во что бы то ни стало. Мы носим маску „воспитателя“ и боимся её хотя бы на миг приподнять. Порой дети поражаются, узнав, что мама и папа могут вообще что-то чувствовать! Это производит на них неизгладимое впечатление. Главное же — делает взрослого ближе, человечнее».</w:t>
      </w:r>
    </w:p>
    <w:p w:rsidR="001F2D65" w:rsidRDefault="001F2D65" w:rsidP="00257780">
      <w:pPr>
        <w:shd w:val="clear" w:color="auto" w:fill="FFFFFF"/>
        <w:spacing w:after="0" w:line="240" w:lineRule="auto"/>
        <w:jc w:val="both"/>
        <w:rPr>
          <w:rFonts w:ascii="Arial" w:eastAsia="Times New Roman" w:hAnsi="Arial" w:cs="Arial"/>
          <w:i/>
          <w:iCs/>
          <w:color w:val="000000"/>
          <w:sz w:val="26"/>
          <w:szCs w:val="26"/>
          <w:lang w:eastAsia="ru-RU"/>
        </w:rPr>
      </w:pPr>
    </w:p>
    <w:p w:rsidR="001F2D65" w:rsidRPr="00EE2583" w:rsidRDefault="001F2D65" w:rsidP="00EE2583">
      <w:pPr>
        <w:shd w:val="clear" w:color="auto" w:fill="FFFFFF"/>
        <w:spacing w:after="0" w:line="240" w:lineRule="auto"/>
        <w:rPr>
          <w:rFonts w:ascii="Arial" w:eastAsia="Times New Roman" w:hAnsi="Arial" w:cs="Arial"/>
          <w:i/>
          <w:iCs/>
          <w:color w:val="000000"/>
          <w:sz w:val="26"/>
          <w:szCs w:val="26"/>
          <w:lang w:eastAsia="ru-RU"/>
        </w:rPr>
      </w:pPr>
      <w:r>
        <w:rPr>
          <w:rFonts w:ascii="Arial" w:eastAsia="Times New Roman" w:hAnsi="Arial" w:cs="Arial"/>
          <w:i/>
          <w:iCs/>
          <w:color w:val="000000"/>
          <w:sz w:val="26"/>
          <w:szCs w:val="26"/>
          <w:lang w:eastAsia="ru-RU"/>
        </w:rPr>
        <w:t>Педагог –</w:t>
      </w:r>
      <w:r w:rsidR="005C79D8">
        <w:rPr>
          <w:rFonts w:ascii="Arial" w:eastAsia="Times New Roman" w:hAnsi="Arial" w:cs="Arial"/>
          <w:i/>
          <w:iCs/>
          <w:color w:val="000000"/>
          <w:sz w:val="26"/>
          <w:szCs w:val="26"/>
          <w:lang w:eastAsia="ru-RU"/>
        </w:rPr>
        <w:t xml:space="preserve"> </w:t>
      </w:r>
      <w:r>
        <w:rPr>
          <w:rFonts w:ascii="Arial" w:eastAsia="Times New Roman" w:hAnsi="Arial" w:cs="Arial"/>
          <w:i/>
          <w:iCs/>
          <w:color w:val="000000"/>
          <w:sz w:val="26"/>
          <w:szCs w:val="26"/>
          <w:lang w:eastAsia="ru-RU"/>
        </w:rPr>
        <w:t xml:space="preserve">психолог </w:t>
      </w:r>
      <w:proofErr w:type="spellStart"/>
      <w:r>
        <w:rPr>
          <w:rFonts w:ascii="Arial" w:eastAsia="Times New Roman" w:hAnsi="Arial" w:cs="Arial"/>
          <w:i/>
          <w:iCs/>
          <w:color w:val="000000"/>
          <w:sz w:val="26"/>
          <w:szCs w:val="26"/>
          <w:lang w:eastAsia="ru-RU"/>
        </w:rPr>
        <w:t>Лунд</w:t>
      </w:r>
      <w:proofErr w:type="spellEnd"/>
      <w:r>
        <w:rPr>
          <w:rFonts w:ascii="Arial" w:eastAsia="Times New Roman" w:hAnsi="Arial" w:cs="Arial"/>
          <w:i/>
          <w:iCs/>
          <w:color w:val="000000"/>
          <w:sz w:val="26"/>
          <w:szCs w:val="26"/>
          <w:lang w:eastAsia="ru-RU"/>
        </w:rPr>
        <w:t xml:space="preserve"> Л.</w:t>
      </w:r>
      <w:bookmarkStart w:id="0" w:name="_GoBack"/>
      <w:bookmarkEnd w:id="0"/>
      <w:r>
        <w:rPr>
          <w:rFonts w:ascii="Arial" w:eastAsia="Times New Roman" w:hAnsi="Arial" w:cs="Arial"/>
          <w:i/>
          <w:iCs/>
          <w:color w:val="000000"/>
          <w:sz w:val="26"/>
          <w:szCs w:val="26"/>
          <w:lang w:eastAsia="ru-RU"/>
        </w:rPr>
        <w:t>И. по материалам</w:t>
      </w:r>
    </w:p>
    <w:p w:rsidR="00EE2583" w:rsidRPr="00EE2583" w:rsidRDefault="00EE2583" w:rsidP="00EE2583">
      <w:pPr>
        <w:shd w:val="clear" w:color="auto" w:fill="FFFFFF"/>
        <w:spacing w:before="90" w:after="300" w:line="240" w:lineRule="auto"/>
        <w:rPr>
          <w:rFonts w:ascii="Arial" w:eastAsia="Times New Roman" w:hAnsi="Arial" w:cs="Arial"/>
          <w:color w:val="000000"/>
          <w:sz w:val="26"/>
          <w:szCs w:val="26"/>
          <w:lang w:eastAsia="ru-RU"/>
        </w:rPr>
      </w:pPr>
      <w:r w:rsidRPr="001F2D65">
        <w:rPr>
          <w:rFonts w:ascii="Arial" w:eastAsia="Times New Roman" w:hAnsi="Arial" w:cs="Arial"/>
          <w:bCs/>
          <w:i/>
          <w:color w:val="000000"/>
          <w:sz w:val="26"/>
          <w:szCs w:val="26"/>
          <w:lang w:eastAsia="ru-RU"/>
        </w:rPr>
        <w:t xml:space="preserve">Юлия </w:t>
      </w:r>
      <w:proofErr w:type="spellStart"/>
      <w:r w:rsidRPr="001F2D65">
        <w:rPr>
          <w:rFonts w:ascii="Arial" w:eastAsia="Times New Roman" w:hAnsi="Arial" w:cs="Arial"/>
          <w:bCs/>
          <w:i/>
          <w:color w:val="000000"/>
          <w:sz w:val="26"/>
          <w:szCs w:val="26"/>
          <w:lang w:eastAsia="ru-RU"/>
        </w:rPr>
        <w:t>Гиппенрейтер</w:t>
      </w:r>
      <w:proofErr w:type="spellEnd"/>
      <w:r w:rsidRPr="001F2D65">
        <w:rPr>
          <w:rFonts w:ascii="Arial" w:eastAsia="Times New Roman" w:hAnsi="Arial" w:cs="Arial"/>
          <w:bCs/>
          <w:i/>
          <w:color w:val="000000"/>
          <w:sz w:val="26"/>
          <w:szCs w:val="26"/>
          <w:lang w:eastAsia="ru-RU"/>
        </w:rPr>
        <w:t>.</w:t>
      </w:r>
      <w:r w:rsidRPr="00EE2583">
        <w:rPr>
          <w:rFonts w:ascii="Arial" w:eastAsia="Times New Roman" w:hAnsi="Arial" w:cs="Arial"/>
          <w:color w:val="000000"/>
          <w:sz w:val="26"/>
          <w:szCs w:val="26"/>
          <w:lang w:eastAsia="ru-RU"/>
        </w:rPr>
        <w:t> «Общаться с ребёнком. Как?»</w:t>
      </w:r>
    </w:p>
    <w:p w:rsidR="00CC41E4" w:rsidRDefault="00CC41E4"/>
    <w:sectPr w:rsidR="00CC4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83"/>
    <w:rsid w:val="00043FCA"/>
    <w:rsid w:val="000502A8"/>
    <w:rsid w:val="00055771"/>
    <w:rsid w:val="00070784"/>
    <w:rsid w:val="000B2ECF"/>
    <w:rsid w:val="000B7B9C"/>
    <w:rsid w:val="000D7BCD"/>
    <w:rsid w:val="000E0B5F"/>
    <w:rsid w:val="00143588"/>
    <w:rsid w:val="00164BC6"/>
    <w:rsid w:val="001904EB"/>
    <w:rsid w:val="001A6A61"/>
    <w:rsid w:val="001A7326"/>
    <w:rsid w:val="001B5F8A"/>
    <w:rsid w:val="001C08F8"/>
    <w:rsid w:val="001E2614"/>
    <w:rsid w:val="001F2D65"/>
    <w:rsid w:val="00201227"/>
    <w:rsid w:val="00207907"/>
    <w:rsid w:val="00212158"/>
    <w:rsid w:val="00257780"/>
    <w:rsid w:val="00265178"/>
    <w:rsid w:val="00283303"/>
    <w:rsid w:val="00294ECD"/>
    <w:rsid w:val="002A621D"/>
    <w:rsid w:val="002F1358"/>
    <w:rsid w:val="003050E9"/>
    <w:rsid w:val="003323E4"/>
    <w:rsid w:val="003441B8"/>
    <w:rsid w:val="003B74DD"/>
    <w:rsid w:val="003D79C7"/>
    <w:rsid w:val="003F384E"/>
    <w:rsid w:val="003F3EB5"/>
    <w:rsid w:val="004245CB"/>
    <w:rsid w:val="00432714"/>
    <w:rsid w:val="00432B89"/>
    <w:rsid w:val="00442A9A"/>
    <w:rsid w:val="00471D20"/>
    <w:rsid w:val="004A62ED"/>
    <w:rsid w:val="004D5F83"/>
    <w:rsid w:val="00501B78"/>
    <w:rsid w:val="00540880"/>
    <w:rsid w:val="00547D5B"/>
    <w:rsid w:val="00583DCC"/>
    <w:rsid w:val="00584EF6"/>
    <w:rsid w:val="00590C43"/>
    <w:rsid w:val="005A189A"/>
    <w:rsid w:val="005A45D7"/>
    <w:rsid w:val="005C79D8"/>
    <w:rsid w:val="005E7918"/>
    <w:rsid w:val="00614E7C"/>
    <w:rsid w:val="00621747"/>
    <w:rsid w:val="00657954"/>
    <w:rsid w:val="006601D1"/>
    <w:rsid w:val="00663B7A"/>
    <w:rsid w:val="006D654A"/>
    <w:rsid w:val="00714073"/>
    <w:rsid w:val="0075121D"/>
    <w:rsid w:val="007751A0"/>
    <w:rsid w:val="00783B58"/>
    <w:rsid w:val="007B1A1B"/>
    <w:rsid w:val="00802C11"/>
    <w:rsid w:val="0080769F"/>
    <w:rsid w:val="0081405D"/>
    <w:rsid w:val="00867FB9"/>
    <w:rsid w:val="00872C06"/>
    <w:rsid w:val="008A4543"/>
    <w:rsid w:val="008C3AFA"/>
    <w:rsid w:val="00914BB7"/>
    <w:rsid w:val="0093478D"/>
    <w:rsid w:val="009613C1"/>
    <w:rsid w:val="00982416"/>
    <w:rsid w:val="009903E5"/>
    <w:rsid w:val="009A63FB"/>
    <w:rsid w:val="009E1F5C"/>
    <w:rsid w:val="009F3826"/>
    <w:rsid w:val="009F5096"/>
    <w:rsid w:val="00A023F7"/>
    <w:rsid w:val="00A32763"/>
    <w:rsid w:val="00A54B54"/>
    <w:rsid w:val="00A636CA"/>
    <w:rsid w:val="00AB0AB6"/>
    <w:rsid w:val="00AC1A2D"/>
    <w:rsid w:val="00AE428E"/>
    <w:rsid w:val="00AF64BC"/>
    <w:rsid w:val="00B35567"/>
    <w:rsid w:val="00B5089E"/>
    <w:rsid w:val="00B576CC"/>
    <w:rsid w:val="00B7081B"/>
    <w:rsid w:val="00BB4DD4"/>
    <w:rsid w:val="00BB7EEA"/>
    <w:rsid w:val="00BF4317"/>
    <w:rsid w:val="00C11DD7"/>
    <w:rsid w:val="00C16926"/>
    <w:rsid w:val="00C355A5"/>
    <w:rsid w:val="00C36DFD"/>
    <w:rsid w:val="00C5517C"/>
    <w:rsid w:val="00C61732"/>
    <w:rsid w:val="00C86B6C"/>
    <w:rsid w:val="00CC41E4"/>
    <w:rsid w:val="00CE2B79"/>
    <w:rsid w:val="00CE767A"/>
    <w:rsid w:val="00CF07C4"/>
    <w:rsid w:val="00D14F4E"/>
    <w:rsid w:val="00D1766A"/>
    <w:rsid w:val="00D228D5"/>
    <w:rsid w:val="00D3358C"/>
    <w:rsid w:val="00D37F00"/>
    <w:rsid w:val="00D46AC7"/>
    <w:rsid w:val="00D54A09"/>
    <w:rsid w:val="00D56697"/>
    <w:rsid w:val="00D66FC7"/>
    <w:rsid w:val="00D85800"/>
    <w:rsid w:val="00DC07A2"/>
    <w:rsid w:val="00DC430A"/>
    <w:rsid w:val="00DC57E1"/>
    <w:rsid w:val="00DC6A41"/>
    <w:rsid w:val="00DD2979"/>
    <w:rsid w:val="00DE52B1"/>
    <w:rsid w:val="00E33666"/>
    <w:rsid w:val="00E45389"/>
    <w:rsid w:val="00E53F85"/>
    <w:rsid w:val="00E669B7"/>
    <w:rsid w:val="00E7281E"/>
    <w:rsid w:val="00E86285"/>
    <w:rsid w:val="00EA4E53"/>
    <w:rsid w:val="00EC1025"/>
    <w:rsid w:val="00ED288A"/>
    <w:rsid w:val="00EE2583"/>
    <w:rsid w:val="00F2017A"/>
    <w:rsid w:val="00F22990"/>
    <w:rsid w:val="00F4678A"/>
    <w:rsid w:val="00F471BE"/>
    <w:rsid w:val="00F552E1"/>
    <w:rsid w:val="00F642F3"/>
    <w:rsid w:val="00F84821"/>
    <w:rsid w:val="00FB4166"/>
    <w:rsid w:val="00FC20FB"/>
    <w:rsid w:val="00FE2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194452">
      <w:bodyDiv w:val="1"/>
      <w:marLeft w:val="0"/>
      <w:marRight w:val="0"/>
      <w:marTop w:val="0"/>
      <w:marBottom w:val="0"/>
      <w:divBdr>
        <w:top w:val="none" w:sz="0" w:space="0" w:color="auto"/>
        <w:left w:val="none" w:sz="0" w:space="0" w:color="auto"/>
        <w:bottom w:val="none" w:sz="0" w:space="0" w:color="auto"/>
        <w:right w:val="none" w:sz="0" w:space="0" w:color="auto"/>
      </w:divBdr>
      <w:divsChild>
        <w:div w:id="689188121">
          <w:marLeft w:val="0"/>
          <w:marRight w:val="0"/>
          <w:marTop w:val="0"/>
          <w:marBottom w:val="0"/>
          <w:divBdr>
            <w:top w:val="none" w:sz="0" w:space="0" w:color="auto"/>
            <w:left w:val="none" w:sz="0" w:space="0" w:color="auto"/>
            <w:bottom w:val="none" w:sz="0" w:space="0" w:color="auto"/>
            <w:right w:val="none" w:sz="0" w:space="0" w:color="auto"/>
          </w:divBdr>
          <w:divsChild>
            <w:div w:id="1880898695">
              <w:marLeft w:val="0"/>
              <w:marRight w:val="0"/>
              <w:marTop w:val="0"/>
              <w:marBottom w:val="330"/>
              <w:divBdr>
                <w:top w:val="none" w:sz="0" w:space="0" w:color="auto"/>
                <w:left w:val="none" w:sz="0" w:space="0" w:color="auto"/>
                <w:bottom w:val="none" w:sz="0" w:space="0" w:color="auto"/>
                <w:right w:val="none" w:sz="0" w:space="0" w:color="auto"/>
              </w:divBdr>
              <w:divsChild>
                <w:div w:id="876701118">
                  <w:marLeft w:val="0"/>
                  <w:marRight w:val="0"/>
                  <w:marTop w:val="0"/>
                  <w:marBottom w:val="0"/>
                  <w:divBdr>
                    <w:top w:val="none" w:sz="0" w:space="0" w:color="auto"/>
                    <w:left w:val="none" w:sz="0" w:space="0" w:color="auto"/>
                    <w:bottom w:val="none" w:sz="0" w:space="0" w:color="auto"/>
                    <w:right w:val="none" w:sz="0" w:space="0" w:color="auto"/>
                  </w:divBdr>
                </w:div>
                <w:div w:id="1949970138">
                  <w:marLeft w:val="0"/>
                  <w:marRight w:val="0"/>
                  <w:marTop w:val="0"/>
                  <w:marBottom w:val="0"/>
                  <w:divBdr>
                    <w:top w:val="none" w:sz="0" w:space="0" w:color="auto"/>
                    <w:left w:val="none" w:sz="0" w:space="0" w:color="auto"/>
                    <w:bottom w:val="none" w:sz="0" w:space="0" w:color="auto"/>
                    <w:right w:val="none" w:sz="0" w:space="0" w:color="auto"/>
                  </w:divBdr>
                  <w:divsChild>
                    <w:div w:id="1235776024">
                      <w:marLeft w:val="0"/>
                      <w:marRight w:val="270"/>
                      <w:marTop w:val="0"/>
                      <w:marBottom w:val="0"/>
                      <w:divBdr>
                        <w:top w:val="none" w:sz="0" w:space="0" w:color="auto"/>
                        <w:left w:val="none" w:sz="0" w:space="0" w:color="auto"/>
                        <w:bottom w:val="none" w:sz="0" w:space="0" w:color="auto"/>
                        <w:right w:val="none" w:sz="0" w:space="0" w:color="auto"/>
                      </w:divBdr>
                    </w:div>
                    <w:div w:id="888878261">
                      <w:marLeft w:val="0"/>
                      <w:marRight w:val="270"/>
                      <w:marTop w:val="0"/>
                      <w:marBottom w:val="0"/>
                      <w:divBdr>
                        <w:top w:val="none" w:sz="0" w:space="0" w:color="auto"/>
                        <w:left w:val="none" w:sz="0" w:space="0" w:color="auto"/>
                        <w:bottom w:val="none" w:sz="0" w:space="0" w:color="auto"/>
                        <w:right w:val="none" w:sz="0" w:space="0" w:color="auto"/>
                      </w:divBdr>
                    </w:div>
                    <w:div w:id="93720133">
                      <w:marLeft w:val="0"/>
                      <w:marRight w:val="0"/>
                      <w:marTop w:val="0"/>
                      <w:marBottom w:val="0"/>
                      <w:divBdr>
                        <w:top w:val="none" w:sz="0" w:space="0" w:color="auto"/>
                        <w:left w:val="none" w:sz="0" w:space="0" w:color="auto"/>
                        <w:bottom w:val="none" w:sz="0" w:space="0" w:color="auto"/>
                        <w:right w:val="none" w:sz="0" w:space="0" w:color="auto"/>
                      </w:divBdr>
                      <w:divsChild>
                        <w:div w:id="290283475">
                          <w:marLeft w:val="0"/>
                          <w:marRight w:val="0"/>
                          <w:marTop w:val="0"/>
                          <w:marBottom w:val="210"/>
                          <w:divBdr>
                            <w:top w:val="none" w:sz="0" w:space="0" w:color="auto"/>
                            <w:left w:val="none" w:sz="0" w:space="0" w:color="auto"/>
                            <w:bottom w:val="none" w:sz="0" w:space="0" w:color="auto"/>
                            <w:right w:val="none" w:sz="0" w:space="0" w:color="auto"/>
                          </w:divBdr>
                        </w:div>
                        <w:div w:id="942958861">
                          <w:marLeft w:val="0"/>
                          <w:marRight w:val="0"/>
                          <w:marTop w:val="0"/>
                          <w:marBottom w:val="210"/>
                          <w:divBdr>
                            <w:top w:val="none" w:sz="0" w:space="0" w:color="auto"/>
                            <w:left w:val="none" w:sz="0" w:space="0" w:color="auto"/>
                            <w:bottom w:val="none" w:sz="0" w:space="0" w:color="auto"/>
                            <w:right w:val="none" w:sz="0" w:space="0" w:color="auto"/>
                          </w:divBdr>
                        </w:div>
                        <w:div w:id="78422971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373315302">
          <w:marLeft w:val="0"/>
          <w:marRight w:val="0"/>
          <w:marTop w:val="0"/>
          <w:marBottom w:val="0"/>
          <w:divBdr>
            <w:top w:val="none" w:sz="0" w:space="0" w:color="auto"/>
            <w:left w:val="none" w:sz="0" w:space="0" w:color="auto"/>
            <w:bottom w:val="none" w:sz="0" w:space="0" w:color="auto"/>
            <w:right w:val="none" w:sz="0" w:space="0" w:color="auto"/>
          </w:divBdr>
          <w:divsChild>
            <w:div w:id="837159707">
              <w:marLeft w:val="0"/>
              <w:marRight w:val="0"/>
              <w:marTop w:val="0"/>
              <w:marBottom w:val="0"/>
              <w:divBdr>
                <w:top w:val="none" w:sz="0" w:space="0" w:color="auto"/>
                <w:left w:val="none" w:sz="0" w:space="0" w:color="auto"/>
                <w:bottom w:val="none" w:sz="0" w:space="0" w:color="auto"/>
                <w:right w:val="none" w:sz="0" w:space="0" w:color="auto"/>
              </w:divBdr>
              <w:divsChild>
                <w:div w:id="840779902">
                  <w:marLeft w:val="0"/>
                  <w:marRight w:val="0"/>
                  <w:marTop w:val="0"/>
                  <w:marBottom w:val="0"/>
                  <w:divBdr>
                    <w:top w:val="none" w:sz="0" w:space="0" w:color="auto"/>
                    <w:left w:val="none" w:sz="0" w:space="0" w:color="auto"/>
                    <w:bottom w:val="none" w:sz="0" w:space="0" w:color="auto"/>
                    <w:right w:val="none" w:sz="0" w:space="0" w:color="auto"/>
                  </w:divBdr>
                </w:div>
                <w:div w:id="886330563">
                  <w:marLeft w:val="0"/>
                  <w:marRight w:val="0"/>
                  <w:marTop w:val="0"/>
                  <w:marBottom w:val="0"/>
                  <w:divBdr>
                    <w:top w:val="none" w:sz="0" w:space="0" w:color="auto"/>
                    <w:left w:val="none" w:sz="0" w:space="0" w:color="auto"/>
                    <w:bottom w:val="none" w:sz="0" w:space="0" w:color="auto"/>
                    <w:right w:val="none" w:sz="0" w:space="0" w:color="auto"/>
                  </w:divBdr>
                </w:div>
                <w:div w:id="1769813661">
                  <w:blockQuote w:val="1"/>
                  <w:marLeft w:val="0"/>
                  <w:marRight w:val="0"/>
                  <w:marTop w:val="0"/>
                  <w:marBottom w:val="0"/>
                  <w:divBdr>
                    <w:top w:val="none" w:sz="0" w:space="0" w:color="auto"/>
                    <w:left w:val="single" w:sz="18" w:space="15" w:color="000000"/>
                    <w:bottom w:val="none" w:sz="0" w:space="0" w:color="auto"/>
                    <w:right w:val="none" w:sz="0" w:space="0" w:color="auto"/>
                  </w:divBdr>
                </w:div>
                <w:div w:id="1134758076">
                  <w:marLeft w:val="0"/>
                  <w:marRight w:val="0"/>
                  <w:marTop w:val="0"/>
                  <w:marBottom w:val="0"/>
                  <w:divBdr>
                    <w:top w:val="none" w:sz="0" w:space="0" w:color="auto"/>
                    <w:left w:val="none" w:sz="0" w:space="0" w:color="auto"/>
                    <w:bottom w:val="none" w:sz="0" w:space="0" w:color="auto"/>
                    <w:right w:val="none" w:sz="0" w:space="0" w:color="auto"/>
                  </w:divBdr>
                </w:div>
                <w:div w:id="355083280">
                  <w:blockQuote w:val="1"/>
                  <w:marLeft w:val="0"/>
                  <w:marRight w:val="0"/>
                  <w:marTop w:val="0"/>
                  <w:marBottom w:val="0"/>
                  <w:divBdr>
                    <w:top w:val="none" w:sz="0" w:space="0" w:color="auto"/>
                    <w:left w:val="single" w:sz="18" w:space="15" w:color="000000"/>
                    <w:bottom w:val="none" w:sz="0" w:space="0" w:color="auto"/>
                    <w:right w:val="none" w:sz="0" w:space="0" w:color="auto"/>
                  </w:divBdr>
                </w:div>
                <w:div w:id="295839031">
                  <w:marLeft w:val="0"/>
                  <w:marRight w:val="0"/>
                  <w:marTop w:val="0"/>
                  <w:marBottom w:val="0"/>
                  <w:divBdr>
                    <w:top w:val="none" w:sz="0" w:space="0" w:color="auto"/>
                    <w:left w:val="none" w:sz="0" w:space="0" w:color="auto"/>
                    <w:bottom w:val="none" w:sz="0" w:space="0" w:color="auto"/>
                    <w:right w:val="none" w:sz="0" w:space="0" w:color="auto"/>
                  </w:divBdr>
                </w:div>
                <w:div w:id="1246575217">
                  <w:blockQuote w:val="1"/>
                  <w:marLeft w:val="0"/>
                  <w:marRight w:val="0"/>
                  <w:marTop w:val="0"/>
                  <w:marBottom w:val="0"/>
                  <w:divBdr>
                    <w:top w:val="none" w:sz="0" w:space="0" w:color="auto"/>
                    <w:left w:val="single" w:sz="18" w:space="15" w:color="000000"/>
                    <w:bottom w:val="none" w:sz="0" w:space="0" w:color="auto"/>
                    <w:right w:val="none" w:sz="0" w:space="0" w:color="auto"/>
                  </w:divBdr>
                </w:div>
                <w:div w:id="443040013">
                  <w:marLeft w:val="0"/>
                  <w:marRight w:val="0"/>
                  <w:marTop w:val="0"/>
                  <w:marBottom w:val="0"/>
                  <w:divBdr>
                    <w:top w:val="none" w:sz="0" w:space="0" w:color="auto"/>
                    <w:left w:val="none" w:sz="0" w:space="0" w:color="auto"/>
                    <w:bottom w:val="none" w:sz="0" w:space="0" w:color="auto"/>
                    <w:right w:val="none" w:sz="0" w:space="0" w:color="auto"/>
                  </w:divBdr>
                </w:div>
                <w:div w:id="611593447">
                  <w:blockQuote w:val="1"/>
                  <w:marLeft w:val="0"/>
                  <w:marRight w:val="0"/>
                  <w:marTop w:val="0"/>
                  <w:marBottom w:val="0"/>
                  <w:divBdr>
                    <w:top w:val="none" w:sz="0" w:space="0" w:color="auto"/>
                    <w:left w:val="single" w:sz="18" w:space="15" w:color="000000"/>
                    <w:bottom w:val="none" w:sz="0" w:space="0" w:color="auto"/>
                    <w:right w:val="none" w:sz="0" w:space="0" w:color="auto"/>
                  </w:divBdr>
                </w:div>
                <w:div w:id="1066607651">
                  <w:marLeft w:val="0"/>
                  <w:marRight w:val="0"/>
                  <w:marTop w:val="0"/>
                  <w:marBottom w:val="0"/>
                  <w:divBdr>
                    <w:top w:val="none" w:sz="0" w:space="0" w:color="auto"/>
                    <w:left w:val="none" w:sz="0" w:space="0" w:color="auto"/>
                    <w:bottom w:val="none" w:sz="0" w:space="0" w:color="auto"/>
                    <w:right w:val="none" w:sz="0" w:space="0" w:color="auto"/>
                  </w:divBdr>
                </w:div>
                <w:div w:id="1941330216">
                  <w:blockQuote w:val="1"/>
                  <w:marLeft w:val="0"/>
                  <w:marRight w:val="0"/>
                  <w:marTop w:val="0"/>
                  <w:marBottom w:val="0"/>
                  <w:divBdr>
                    <w:top w:val="none" w:sz="0" w:space="0" w:color="auto"/>
                    <w:left w:val="single" w:sz="18" w:space="15" w:color="000000"/>
                    <w:bottom w:val="none" w:sz="0" w:space="0" w:color="auto"/>
                    <w:right w:val="none" w:sz="0" w:space="0" w:color="auto"/>
                  </w:divBdr>
                </w:div>
                <w:div w:id="1980063015">
                  <w:marLeft w:val="0"/>
                  <w:marRight w:val="0"/>
                  <w:marTop w:val="0"/>
                  <w:marBottom w:val="0"/>
                  <w:divBdr>
                    <w:top w:val="none" w:sz="0" w:space="0" w:color="auto"/>
                    <w:left w:val="none" w:sz="0" w:space="0" w:color="auto"/>
                    <w:bottom w:val="none" w:sz="0" w:space="0" w:color="auto"/>
                    <w:right w:val="none" w:sz="0" w:space="0" w:color="auto"/>
                  </w:divBdr>
                </w:div>
                <w:div w:id="1129544460">
                  <w:blockQuote w:val="1"/>
                  <w:marLeft w:val="0"/>
                  <w:marRight w:val="0"/>
                  <w:marTop w:val="0"/>
                  <w:marBottom w:val="0"/>
                  <w:divBdr>
                    <w:top w:val="none" w:sz="0" w:space="0" w:color="auto"/>
                    <w:left w:val="single" w:sz="18" w:space="15" w:color="000000"/>
                    <w:bottom w:val="none" w:sz="0" w:space="0" w:color="auto"/>
                    <w:right w:val="none" w:sz="0" w:space="0" w:color="auto"/>
                  </w:divBdr>
                </w:div>
                <w:div w:id="478693964">
                  <w:marLeft w:val="0"/>
                  <w:marRight w:val="0"/>
                  <w:marTop w:val="0"/>
                  <w:marBottom w:val="0"/>
                  <w:divBdr>
                    <w:top w:val="none" w:sz="0" w:space="0" w:color="auto"/>
                    <w:left w:val="none" w:sz="0" w:space="0" w:color="auto"/>
                    <w:bottom w:val="none" w:sz="0" w:space="0" w:color="auto"/>
                    <w:right w:val="none" w:sz="0" w:space="0" w:color="auto"/>
                  </w:divBdr>
                </w:div>
                <w:div w:id="1915117135">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6999-49C6-4F42-AD44-835F822E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ula</cp:lastModifiedBy>
  <cp:revision>7</cp:revision>
  <cp:lastPrinted>2023-10-10T07:33:00Z</cp:lastPrinted>
  <dcterms:created xsi:type="dcterms:W3CDTF">2020-06-10T01:15:00Z</dcterms:created>
  <dcterms:modified xsi:type="dcterms:W3CDTF">2023-11-09T03:45:00Z</dcterms:modified>
</cp:coreProperties>
</file>