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36" w:rsidRPr="00EF1036" w:rsidRDefault="00EF1036" w:rsidP="006A4D82">
      <w:pPr>
        <w:shd w:val="clear" w:color="auto" w:fill="FFFFFF"/>
        <w:spacing w:after="0" w:line="240" w:lineRule="auto"/>
        <w:ind w:left="-851" w:right="28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Использование «</w:t>
      </w:r>
      <w:proofErr w:type="spellStart"/>
      <w:r w:rsidRPr="00EF103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Робомыши</w:t>
      </w:r>
      <w:proofErr w:type="spellEnd"/>
      <w:r w:rsidRPr="00EF103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» в работе с детьми с ОВЗ</w:t>
      </w:r>
    </w:p>
    <w:p w:rsidR="00EF1036" w:rsidRPr="006A4D82" w:rsidRDefault="006A4D82" w:rsidP="006A4D82">
      <w:pPr>
        <w:shd w:val="clear" w:color="auto" w:fill="FFFFFF"/>
        <w:spacing w:after="0" w:line="240" w:lineRule="auto"/>
        <w:ind w:left="-851" w:right="283" w:firstLine="709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52B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F1036" w:rsidRPr="0045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тарший воспитатель МБДОУ №104, </w:t>
      </w:r>
      <w:proofErr w:type="spellStart"/>
      <w:r w:rsidR="00EF1036" w:rsidRPr="00452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Подковыркина</w:t>
      </w:r>
      <w:proofErr w:type="spellEnd"/>
      <w:r w:rsidR="00EF1036" w:rsidRPr="0045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</w:t>
      </w:r>
      <w:r w:rsidR="00EF1036" w:rsidRPr="006A4D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EF1036" w:rsidRPr="006A4D82" w:rsidRDefault="00EF1036" w:rsidP="006A4D82">
      <w:pPr>
        <w:shd w:val="clear" w:color="auto" w:fill="FFFFFF"/>
        <w:spacing w:after="0" w:line="240" w:lineRule="auto"/>
        <w:ind w:left="-851" w:right="28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D82" w:rsidRPr="00FF7657" w:rsidRDefault="006A4D82" w:rsidP="00FF7657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Современные дети живут в эпоху активной информатизации, компьютеризации и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роботостроения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. Технические достижения всё быстрее проникают во все сферы человеческой жизнедеятельности и вызывают интерес детей к современной технике. Поэтому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 xml:space="preserve">дошкольный 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возраст является фундаментом знаний для успешного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обучения детей в школе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. Ребенок не может гармонично развиваться без овладения навыками работы с электронными средствами и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основами программирования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667E0F" w:rsidRPr="00EF1036" w:rsidRDefault="00667E0F" w:rsidP="00667E0F">
      <w:pPr>
        <w:shd w:val="clear" w:color="auto" w:fill="FFFFFF"/>
        <w:spacing w:after="0" w:line="240" w:lineRule="auto"/>
        <w:ind w:left="-851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ОВЗ предметно-п</w:t>
      </w:r>
      <w:bookmarkStart w:id="0" w:name="_GoBack"/>
      <w:bookmarkEnd w:id="0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рактическое обучение (системно - </w:t>
      </w:r>
      <w:proofErr w:type="spellStart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подход) имеет особое значение. Дети с речевыми нарушениями в большей степени нуждаются в том, чтобы занятия были интересными и увлекательными, им нужна дополнительная мотивация, большая наглядность. Использование в логопедической работе разнообразных нетрадиционных методов и приемов предотвращает утомление детей, поддерживает у детей с различной речевой патологией познавательную активность, повышает эффективность логопедической работы в целом.</w:t>
      </w:r>
    </w:p>
    <w:p w:rsidR="00667E0F" w:rsidRPr="00EF1036" w:rsidRDefault="00667E0F" w:rsidP="00667E0F">
      <w:pPr>
        <w:shd w:val="clear" w:color="auto" w:fill="FFFFFF"/>
        <w:spacing w:after="0" w:line="240" w:lineRule="auto"/>
        <w:ind w:left="-851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 в своей работе мы используем современные технические и информационные средства обучения программного обеспечения такие как: программируемый напольный робот «</w:t>
      </w:r>
      <w:proofErr w:type="spellStart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Робомышь</w:t>
      </w:r>
      <w:proofErr w:type="spellEnd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». Что обеспечивает когнитивное и социально-эмоциональное развитие воспитанников с ОВЗ, позволяет включать детей в социально значимую деятельность, способствует их самореализации. Работа с «</w:t>
      </w:r>
      <w:proofErr w:type="spellStart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Робомышью</w:t>
      </w:r>
      <w:proofErr w:type="spellEnd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учит детей структурированной деятельности, развивает воображение и предлагает массу возможностей для изучения причинно-следственных связей. Использование данного робота, способствует развитию: внимания, памяти, мелкой моторики, развитию мышления и речи, коммуникативных навыков, умения составлять алгоритмы и ориентироваться в пространстве.</w:t>
      </w:r>
    </w:p>
    <w:p w:rsidR="00667E0F" w:rsidRDefault="00667E0F" w:rsidP="00667E0F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8"/>
          <w:bdr w:val="none" w:sz="0" w:space="0" w:color="auto" w:frame="1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Программируемый напольный робот «</w:t>
      </w:r>
      <w:proofErr w:type="spellStart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Робомышь</w:t>
      </w:r>
      <w:proofErr w:type="spellEnd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прекрасно подходит для работы с детьми ОВЗ. С помощью данного устройства дети могут с легкостью изучать программирование, задавая роботу план действий и разрабатывая для него различные задания.</w:t>
      </w:r>
    </w:p>
    <w:p w:rsidR="006A4D82" w:rsidRPr="00FF7657" w:rsidRDefault="006A4D82" w:rsidP="00FF7657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8"/>
          <w:bdr w:val="none" w:sz="0" w:space="0" w:color="auto" w:frame="1"/>
          <w:lang w:eastAsia="ru-RU"/>
        </w:rPr>
        <w:t>Основа программировани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 xml:space="preserve">я — </w:t>
      </w:r>
      <w:proofErr w:type="spellStart"/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алгоритмика</w:t>
      </w:r>
      <w:proofErr w:type="spellEnd"/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. </w:t>
      </w:r>
      <w:proofErr w:type="spellStart"/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Алгоритмика</w:t>
      </w:r>
      <w:proofErr w:type="spellEnd"/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— это наука, которая способствует развитию у детей алгоритмического мышления, что позволяет строить свои и понимать чужие алгоритмы. </w:t>
      </w:r>
      <w:proofErr w:type="gramStart"/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Алгоритм это</w:t>
      </w:r>
      <w:proofErr w:type="gramEnd"/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набор действий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, который нужно выполнить для достижения </w:t>
      </w:r>
      <w:r w:rsidR="000F7D74"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какого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-либо результата.</w:t>
      </w:r>
    </w:p>
    <w:p w:rsidR="006A4D82" w:rsidRPr="00FF7657" w:rsidRDefault="006A4D82" w:rsidP="00FF7657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Благодаря этому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 xml:space="preserve">набору формируется основа </w:t>
      </w:r>
      <w:proofErr w:type="spellStart"/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алгоритмики</w:t>
      </w:r>
      <w:proofErr w:type="spellEnd"/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 xml:space="preserve"> и программирования — что служит основой образовательной </w:t>
      </w:r>
      <w:proofErr w:type="spellStart"/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роботехнике</w:t>
      </w:r>
      <w:proofErr w:type="spellEnd"/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6A4D82" w:rsidRPr="00FF7657" w:rsidRDefault="006A4D82" w:rsidP="00FF7657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На первых этапах педагог самостоятельно выкладывает алгоритм, предлагая ребенку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запрограммировать робота для достижения цели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. На втором этапе — алгоритм просчитывается и выкладывается совместно взрослым и ребенком. И уже третьим этапом, после понимания детьми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 xml:space="preserve">основы работы с </w:t>
      </w:r>
      <w:r w:rsidRPr="00FF7657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«</w:t>
      </w:r>
      <w:proofErr w:type="spellStart"/>
      <w:r w:rsidRPr="00FF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Робомышью</w:t>
      </w:r>
      <w:proofErr w:type="spellEnd"/>
      <w:r w:rsidRPr="00FF7657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»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, дети самостоятельно выкладывают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программируют робота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6A4D82" w:rsidRPr="00FF7657" w:rsidRDefault="006A4D82" w:rsidP="00FF7657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Существуют несколько формы организации занятий с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 xml:space="preserve">набором </w:t>
      </w:r>
      <w:r w:rsidRPr="00FF7657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«</w:t>
      </w:r>
      <w:proofErr w:type="spellStart"/>
      <w:r w:rsidRPr="00FF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Робомышь</w:t>
      </w:r>
      <w:proofErr w:type="spellEnd"/>
      <w:r w:rsidRPr="00FF7657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»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</w:t>
      </w:r>
    </w:p>
    <w:p w:rsidR="006A4D82" w:rsidRPr="00FF7657" w:rsidRDefault="006A4D82" w:rsidP="00FF7657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bdr w:val="none" w:sz="0" w:space="0" w:color="auto" w:frame="1"/>
          <w:lang w:eastAsia="ru-RU"/>
        </w:rPr>
        <w:t>Программирование по образцу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. Задания даются в форме – сделай как я. В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основе</w:t>
      </w:r>
      <w:r w:rsidRPr="00FF7657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bdr w:val="none" w:sz="0" w:space="0" w:color="auto" w:frame="1"/>
          <w:lang w:eastAsia="ru-RU"/>
        </w:rPr>
        <w:t xml:space="preserve"> 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лежит подражательная деятельность.</w:t>
      </w:r>
    </w:p>
    <w:p w:rsidR="006A4D82" w:rsidRPr="00FF7657" w:rsidRDefault="006A4D82" w:rsidP="00FF7657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bdr w:val="none" w:sz="0" w:space="0" w:color="auto" w:frame="1"/>
          <w:lang w:eastAsia="ru-RU"/>
        </w:rPr>
        <w:t>Программирование по модели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Это усложненная разновидность конструирования по образцу.</w:t>
      </w:r>
    </w:p>
    <w:p w:rsidR="006A4D82" w:rsidRPr="00FF7657" w:rsidRDefault="006A4D82" w:rsidP="00FF7657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bdr w:val="none" w:sz="0" w:space="0" w:color="auto" w:frame="1"/>
          <w:lang w:eastAsia="ru-RU"/>
        </w:rPr>
        <w:t>Программирование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по схемам и чертежам. Развивается зрительное восприятие, наглядно-образное мышление.</w:t>
      </w:r>
    </w:p>
    <w:p w:rsidR="006A4D82" w:rsidRPr="00FF7657" w:rsidRDefault="006A4D82" w:rsidP="00FF7657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bdr w:val="none" w:sz="0" w:space="0" w:color="auto" w:frame="1"/>
          <w:lang w:eastAsia="ru-RU"/>
        </w:rPr>
        <w:t>Программирование по замыслу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Данная форма позволяет творчески и самостоятельно использовать полученные знания.</w:t>
      </w:r>
    </w:p>
    <w:p w:rsidR="006A4D82" w:rsidRPr="00FF7657" w:rsidRDefault="006A4D82" w:rsidP="00FF7657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bdr w:val="none" w:sz="0" w:space="0" w:color="auto" w:frame="1"/>
          <w:lang w:eastAsia="ru-RU"/>
        </w:rPr>
        <w:t>Программирование по теме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Идет создание лабиринтов по заданной теме, актуализация и закрепление знаний и умений.</w:t>
      </w:r>
    </w:p>
    <w:p w:rsidR="006A4D82" w:rsidRPr="00FF7657" w:rsidRDefault="006A4D82" w:rsidP="00FF7657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bdr w:val="none" w:sz="0" w:space="0" w:color="auto" w:frame="1"/>
          <w:lang w:eastAsia="ru-RU"/>
        </w:rPr>
        <w:t xml:space="preserve">Набор </w:t>
      </w:r>
      <w:r w:rsidRPr="00FF7657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«</w:t>
      </w:r>
      <w:proofErr w:type="spellStart"/>
      <w:r w:rsidRPr="00FF765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Робомышь</w:t>
      </w:r>
      <w:proofErr w:type="spellEnd"/>
      <w:r w:rsidRPr="00FF7657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 xml:space="preserve">» 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bdr w:val="none" w:sz="0" w:space="0" w:color="auto" w:frame="1"/>
          <w:lang w:eastAsia="ru-RU"/>
        </w:rPr>
        <w:t>легко интегрируется практически со всеми образовательными областями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</w:t>
      </w:r>
    </w:p>
    <w:p w:rsidR="006A4D82" w:rsidRPr="00FF7657" w:rsidRDefault="006A4D82" w:rsidP="00FF7657">
      <w:pPr>
        <w:pStyle w:val="a4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Физическое развитие — построение маршрута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прогулки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экскурсии, дороги домой.</w:t>
      </w:r>
    </w:p>
    <w:p w:rsidR="006A4D82" w:rsidRPr="00FF7657" w:rsidRDefault="006A4D82" w:rsidP="00FF7657">
      <w:pPr>
        <w:pStyle w:val="a4"/>
        <w:numPr>
          <w:ilvl w:val="0"/>
          <w:numId w:val="1"/>
        </w:numPr>
        <w:spacing w:before="225"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Познавательное развитие — навыки решения задач (умения самостоятельного исправления ошибок; логика; умение вычислять расстояние).</w:t>
      </w:r>
    </w:p>
    <w:p w:rsidR="006A4D82" w:rsidRPr="00FF7657" w:rsidRDefault="006A4D82" w:rsidP="00FF7657">
      <w:pPr>
        <w:pStyle w:val="a4"/>
        <w:numPr>
          <w:ilvl w:val="0"/>
          <w:numId w:val="1"/>
        </w:numPr>
        <w:spacing w:before="225"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Художественно-эстетическое развитие — пространственное воображение. </w:t>
      </w:r>
    </w:p>
    <w:p w:rsidR="006A4D82" w:rsidRPr="00FF7657" w:rsidRDefault="006A4D82" w:rsidP="00FF7657">
      <w:pPr>
        <w:pStyle w:val="a4"/>
        <w:numPr>
          <w:ilvl w:val="0"/>
          <w:numId w:val="1"/>
        </w:numPr>
        <w:spacing w:before="225"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Социально-коммуникативное развитие — навыки обсуждения, коммуникативные навыки и навык работы в команде.</w:t>
      </w:r>
    </w:p>
    <w:p w:rsidR="006A4D82" w:rsidRPr="00FF7657" w:rsidRDefault="006A4D82" w:rsidP="00FF7657">
      <w:pPr>
        <w:pStyle w:val="a4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Речевое развитие — используется во всех играх с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набором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EF1036" w:rsidRPr="00EF1036" w:rsidRDefault="00EF1036" w:rsidP="00667E0F">
      <w:pPr>
        <w:shd w:val="clear" w:color="auto" w:fill="FFFFFF"/>
        <w:spacing w:after="0" w:line="240" w:lineRule="auto"/>
        <w:ind w:left="-851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роботы чрезвычайно популярны и любимы детьми за простое управление и дружелюбный дизайн. На корпусе, стилизованном под мышку, размещаются яркие кнопки, позволяющие программировать робота. Память мыши рассчитана на запоминание последовательности длительностью до 30 шагов. Если запрограммированное действие выполнено, верно, то у мышки-робота загораются глаза и воспроизводится звуковое подтверждение выполненного действия. Эта игрушка соответствует требованиям безопасности, имеет эстетичный внешний вид, отвечает психолого-педагогическим требованиям к играм и игровому оборудованию.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существует дополнительное оборудование к мини-роботу – 16 пластмассовых квадратов для создания основы лабиринта; 22 перегородки для формирования лабиринта; 30 карточек с направлениями движения (чтобы ребенку было легче ориентироваться); коврики (поля). Это оборудование позволяет придумать «Мышке» разные приключения. Игровые поля-коврики размечены на квадратные секторы, стороны которых равны одному шагу робота.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коррекционно-развивающей работы с использованием «</w:t>
      </w:r>
      <w:proofErr w:type="spellStart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Робомыши</w:t>
      </w:r>
      <w:proofErr w:type="spellEnd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учитываются </w:t>
      </w:r>
      <w:r w:rsidRPr="00EF10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следующие принципы: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="000F7D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F10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 системности.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должна проводиться в течение всего учебного года учителем-логопедом и воспитателем, при гибком распределении содержания, в неразрывной последовательности так, чтобы все знания и умения, полученные детьми в процессе работы, закреплялись в регулярной и систематической дальнейшей деятельности.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-принцип доступности.</w:t>
      </w:r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Подбор заданий с учетом возрастных и индивидуальных особенностей детей, уровня их развития.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="000F7D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F10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 наглядности и интерактивност</w:t>
      </w:r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«</w:t>
      </w:r>
      <w:proofErr w:type="spellStart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Робомыши</w:t>
      </w:r>
      <w:proofErr w:type="spellEnd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занятиях позволяет перейти от объяснительно-иллюстрированного способа обучения к </w:t>
      </w:r>
      <w:proofErr w:type="spellStart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деятельностному</w:t>
      </w:r>
      <w:proofErr w:type="spellEnd"/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котором ребенок становится активным субъектом, а не пассивным объектом педагогического воздействия - это способствует осознанному усвоению знаний дошкольниками.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программируемого робота позволяет моделировать различные ситуации. Игровые компоненты, включенные в коррекционно-развивающую деятельность, активизируют познавательную и речевую активность и усиливают усвоение материала.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процесс обучения состоит в том, что ребенок совместно с педагогом, а затем самостоятельно занимается разработкой заданий для устройства и назначает ему путь передвижения, что помогает в развитии воображения и учит планированию. Кроме этого, с помощью специальных плакатов, прибор будет очень полезен для развития пространственной ориентировки, для обучения грамоте, для изучения математических представлений, для развития речи, что немаловажно для детей с тяжёлыми нарушениями речи.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своей работе мы применяем дополнительное оборудование к мини-роботу. Это тематические игровые карточки и коврик-поле для </w:t>
      </w:r>
      <w:proofErr w:type="spellStart"/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Робомыши</w:t>
      </w:r>
      <w:proofErr w:type="spellEnd"/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 самый вариативный коврик это, сделанный своими руками: белый ватман, разделенный на квадратные сектора, стороны которых равны одному шагу робота. Коврик накрывается прозрачной пленкой, которая необходима для фиксирования тематических карточек.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Нами были разработаны карточки для классификации предметов, а </w:t>
      </w:r>
      <w:proofErr w:type="gramStart"/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 же</w:t>
      </w:r>
      <w:proofErr w:type="gramEnd"/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карточки с предметными картинками для игр. Карточки размещаются на полях игрового коврика в зависимости от задания и фиксируются прозрачной плёнкой.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Использование различных тематических карточек расширяет и систематизирует ранее полученные знания по темам игры, обогащает активный и пассивный словарь дошкольников. Работа с базовым ковриком и набором тематических карточек, позволяет нам решать образовательные задачи любой тематики.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Используя карточки «Счет», выполненного в виде дорожки с цифрами, передвигая мышку, ребенок распознаёт цифры, учит их последовательность и обучение счету от 0 до 10, порядковому счету в пределах 10 (с использованием отрабатываемых слов).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помощью карточек «Домашние животные» дети актуализируют знания о животных и их детенышах (кошка - котенок, собака - щенок и т.д.).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Карточки «артикуляционная гимнастика» помогают подготовить речевой аппарат к работе, закрепить правильное выполнение упражнения.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Карточки «Сказка» помогает ребенку вспомнить последовательность сказки и учит пересказывать её. У ребенка развивается лексико-грамматический строй речи, эмоциональная выразительность, коммуникативные способности (сказки «Три поросенка», «Гуси – лебеди»).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Ориентируясь на символы карточек «Подарки», дети называют предмет или объект, в том числе и в уменьшительно-ласкательной форме, описывают его признаки, изменяют слово-название в роде, во множественном числе и во время порядкового счёта.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нас созданы карточки по всем темам недели, разработаны картотеки игр и занятий с «</w:t>
      </w:r>
      <w:proofErr w:type="spellStart"/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Робомышью</w:t>
      </w:r>
      <w:proofErr w:type="spellEnd"/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дальнейшем будут создаваться игровые поля-коврики, в зависимости от целей и задач педагогов, от деятельности или интересов детей.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Коррекционно</w:t>
      </w:r>
      <w:proofErr w:type="spellEnd"/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развивающие занятия с использованием робота стали намного ярче и динамичнее, как для детей, так и для педагогов. Благодаря внедрению в деятельность данного оборудования дети активно работают на занятии, у них повышается концентрация внимания, улучшается понимание и запоминание материала. Обучение детей дошкольного возраста становится более привлекательным и захватывающим.</w:t>
      </w:r>
    </w:p>
    <w:p w:rsidR="00EF1036" w:rsidRPr="00EF1036" w:rsidRDefault="00EF1036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Данная игрушка обладает значительным педагогическим потенциалом, но следует отметить, что игры с роботом-мышью следует проводить в комплексе с другими развивающими и обучающими занятиями. Только в этом случае, возможно, получить положительный эффект.</w:t>
      </w:r>
    </w:p>
    <w:p w:rsidR="000F7D74" w:rsidRPr="00EF1036" w:rsidRDefault="000F7D74" w:rsidP="000F7D74">
      <w:pPr>
        <w:shd w:val="clear" w:color="auto" w:fill="FFFFFF"/>
        <w:spacing w:after="0" w:line="240" w:lineRule="auto"/>
        <w:ind w:left="-851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Таким образом, практика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 xml:space="preserve">применения интерактивного набора </w:t>
      </w:r>
      <w:r w:rsidRPr="00FF7657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«</w:t>
      </w:r>
      <w:proofErr w:type="spellStart"/>
      <w:r w:rsidRPr="00FF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Робомышь</w:t>
      </w:r>
      <w:proofErr w:type="spellEnd"/>
      <w:r w:rsidRPr="00FF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 xml:space="preserve"> 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в работе с детьми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 xml:space="preserve">дошкольного 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возраста способствует формированию и развитию технической любознательности, мышлению, аналитического ума, формированию качеств личности. Дети учатся логически мыслить, понимать причинно-следственные связи, находить множество решений одной задачи, планировать свои действия. И как итог — происходит овладение детьми знаниями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 xml:space="preserve">основы программирования 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алгоритмов в познавательно-игровой форме. </w:t>
      </w:r>
      <w:proofErr w:type="spellStart"/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Алгоритмика</w:t>
      </w:r>
      <w:proofErr w:type="spellEnd"/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и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 xml:space="preserve">программирование 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выступают как эффективные средства развития предпосылок к учебной деятельности у детей в процессе </w:t>
      </w:r>
      <w:r w:rsidRPr="00FF7657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обучения в ДОУ</w:t>
      </w:r>
      <w:r w:rsidRPr="00FF765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  <w:r w:rsidRPr="00EF1036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 нарушениями речи наряду с задержкой коммуникативных навыков, нередко страдает эмоционально-волевая, познавательная, двигательная сферы.</w:t>
      </w:r>
    </w:p>
    <w:p w:rsidR="000F7D74" w:rsidRDefault="000F7D74" w:rsidP="006A4D82">
      <w:pPr>
        <w:spacing w:after="0"/>
        <w:ind w:left="-851" w:right="283" w:firstLine="709"/>
        <w:rPr>
          <w:rFonts w:ascii="Times New Roman" w:hAnsi="Times New Roman" w:cs="Times New Roman"/>
          <w:sz w:val="24"/>
          <w:szCs w:val="24"/>
        </w:rPr>
      </w:pPr>
    </w:p>
    <w:p w:rsidR="000F7D74" w:rsidRDefault="000F7D74" w:rsidP="004C68CE">
      <w:pPr>
        <w:spacing w:after="0"/>
        <w:ind w:left="-851" w:right="28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266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81356b4bdc6da761ebeaa6a59fd9f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7791" cy="242697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cbg48vfzznbasmatbzbj9nt8khx9m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901" cy="243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8CE" w:rsidRDefault="004C68CE" w:rsidP="004C68CE">
      <w:pPr>
        <w:spacing w:after="0"/>
        <w:ind w:left="-851" w:right="283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C68CE" w:rsidRPr="006A4D82" w:rsidRDefault="004C68CE" w:rsidP="004C68CE">
      <w:pPr>
        <w:spacing w:after="0"/>
        <w:ind w:left="-851" w:right="28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4C68CE" w:rsidRPr="006A4D82" w:rsidSect="00452B8B">
      <w:pgSz w:w="11906" w:h="16838"/>
      <w:pgMar w:top="1134" w:right="850" w:bottom="1134" w:left="1701" w:header="708" w:footer="708" w:gutter="0"/>
      <w:pgBorders w:offsetFrom="page">
        <w:top w:val="thinThickThinSmallGap" w:sz="18" w:space="24" w:color="7030A0"/>
        <w:left w:val="thinThickThinSmallGap" w:sz="18" w:space="24" w:color="7030A0"/>
        <w:bottom w:val="thinThickThinSmallGap" w:sz="18" w:space="24" w:color="7030A0"/>
        <w:right w:val="thinThickThinSmallGap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B2A3F"/>
    <w:multiLevelType w:val="hybridMultilevel"/>
    <w:tmpl w:val="F0128C0E"/>
    <w:lvl w:ilvl="0" w:tplc="58809D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36"/>
    <w:rsid w:val="000F7D74"/>
    <w:rsid w:val="00452B8B"/>
    <w:rsid w:val="004C68CE"/>
    <w:rsid w:val="00667E0F"/>
    <w:rsid w:val="006A4D82"/>
    <w:rsid w:val="00B5180F"/>
    <w:rsid w:val="00EC2568"/>
    <w:rsid w:val="00EF1036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4D74"/>
  <w15:chartTrackingRefBased/>
  <w15:docId w15:val="{690CBE13-FF94-4D52-A37A-491375D1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1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10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4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2023-09-20T09:55:00Z</dcterms:created>
  <dcterms:modified xsi:type="dcterms:W3CDTF">2023-09-20T11:01:00Z</dcterms:modified>
</cp:coreProperties>
</file>