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92" w:rsidRPr="009D714A" w:rsidRDefault="00914592" w:rsidP="00914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592">
        <w:rPr>
          <w:rFonts w:ascii="Times New Roman" w:hAnsi="Times New Roman" w:cs="Times New Roman"/>
          <w:b/>
          <w:sz w:val="24"/>
          <w:szCs w:val="24"/>
        </w:rPr>
        <w:t>Патриотическое воспитание старших дошкольников</w:t>
      </w:r>
    </w:p>
    <w:p w:rsidR="00965A0E" w:rsidRPr="009D714A" w:rsidRDefault="00965A0E" w:rsidP="00914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Дошкольнику доступны чувства любви к своей семье, родному краю, городу, родной природе. Это и есть начало патриотического воспитания, которое рождается в познании, а формируется в процессе ежедневного целенаправленного воспитания.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Патриотическое воспитание детей – это основа формирования будущего гражданина.  Чтобы достигнуть требуемого результата, необходимо находить нетрадиционные формы воздействия на ребенка, на его эмоциональную и нравственную сферы.  Например: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2. Необходимо широко использовать все виды фольклора (песенки, поговорки, хороводы, сказки, пословицы, и т. д., знакомя с которыми мы тем самым приобщаем детей к общечеловеческим нравственным ценностям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В пословицах и поговорках часто оцениваются различные жизненные позиции, восхваляются положительные качества людей, высмеиваются недостатки,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4. Очень важно ознакомить детей с народной декоративной росписью «Золотая Хохлома», «Гжель», «Дымковская роспись», «Городецкая роспись» и т. д. Она, пленяя душу гармонией и ритмом, способна увлечь ребят национальным изобразительным искусством.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Результатом патриотического воспитания старших дошкольников выступает овладение детьми представлений и понятий о Родине: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- Родине - большой и малой, знания о месте проживания, достопримечательностях родного поселка, символике родной страны;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- эмоциональная отзывчивость по отношения к общественным событиям, оказание помощи взрослым, забота о них, наличие у детей нравственных ценностей и норм поведения, а также умение применять полученные знания в повседневной жизни, символике родной страны;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- эмоциональная отзывчивость по отношения к общественным событиям, оказание помощи взрослым, забота о них, наличие у детей нравственных ценностей и норм поведения, а также умение применять полученные знания в повседневной жизни.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Воспитание маленького патриота начинается с самого близкого для него - родного дома, улицы, где он живет, детского сада.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Обращайте внимание ребенка на красоту родного города, познакомьте с флагом и гербом родного города, округа, страны.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Во время прогулки расскажите, что находится на вашей улице, поговорите о значении каждого объекта. Сходите вместе к памятникам культуры, расскажите о нем.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Дайте представление о работе общественных учреждений: дома культуры, магазина, библиотеки и т. д. Понаблюдайте за работой сотрудников этих учреждений, отметьте ценность их труда.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Посещайте вместе с ребенком музеи, выставки, кинотеатры, дома культуры.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lastRenderedPageBreak/>
        <w:t>Вместе с ребенком принимайте участие в труде по благоустройству и озеленению своего двора.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Расширяйте собственный кругозор.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Учите ребенка правильно оценивать свои поступки и поступки других людей.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Читайте ему книги о родине, ее героях, о традициях, культуре своего народа.</w:t>
      </w:r>
    </w:p>
    <w:p w:rsidR="00914592" w:rsidRPr="00914592" w:rsidRDefault="00914592" w:rsidP="0096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2">
        <w:rPr>
          <w:rFonts w:ascii="Times New Roman" w:hAnsi="Times New Roman" w:cs="Times New Roman"/>
          <w:sz w:val="24"/>
          <w:szCs w:val="24"/>
        </w:rPr>
        <w:t>Поощряйте ребенка за стремление поддерживать порядок, примерное поведение в общественных местах.</w:t>
      </w:r>
    </w:p>
    <w:p w:rsidR="00F34A88" w:rsidRDefault="00914592" w:rsidP="00965A0E">
      <w:pPr>
        <w:jc w:val="both"/>
      </w:pPr>
      <w:r>
        <w:t xml:space="preserve"> </w:t>
      </w:r>
    </w:p>
    <w:p w:rsidR="00965A0E" w:rsidRPr="009D714A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Pr="009D714A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Pr="009D714A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Default="009D714A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7B289D" wp14:editId="5FD1CA60">
            <wp:extent cx="2749550" cy="2838450"/>
            <wp:effectExtent l="0" t="0" r="0" b="0"/>
            <wp:docPr id="5" name="Рисунок 5" descr="C:\Users\Пользователь\Desktop\Фтот Пличкина М.Ф\IMG-202312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тот Пличкина М.Ф\IMG-2023120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05" cy="28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09CF9233" wp14:editId="7B2854D0">
            <wp:extent cx="2178050" cy="2832100"/>
            <wp:effectExtent l="0" t="0" r="0" b="6350"/>
            <wp:docPr id="6" name="Рисунок 6" descr="C:\Users\Пользователь\Desktop\Фтот Пличкина М.Ф\IMG-20231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тот Пличкина М.Ф\IMG-20231204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94" cy="283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4A" w:rsidRDefault="009D714A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4A" w:rsidRDefault="009D714A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4A" w:rsidRPr="009D714A" w:rsidRDefault="009D714A" w:rsidP="009D714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Пличкина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М.Ф.</w:t>
      </w: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5A0E" w:rsidRPr="009D714A" w:rsidRDefault="00965A0E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Pr="009D714A" w:rsidRDefault="00965A0E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Pr="009D714A" w:rsidRDefault="00965A0E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Default="00965A0E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4A" w:rsidRPr="009D714A" w:rsidRDefault="009D714A" w:rsidP="009D7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A0E" w:rsidRDefault="00965A0E" w:rsidP="00251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14592" w:rsidRPr="00914592" w:rsidRDefault="00914592" w:rsidP="00914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592" w:rsidRPr="0091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B2"/>
    <w:rsid w:val="00251786"/>
    <w:rsid w:val="002D650E"/>
    <w:rsid w:val="00914592"/>
    <w:rsid w:val="00965A0E"/>
    <w:rsid w:val="009D714A"/>
    <w:rsid w:val="00B269B2"/>
    <w:rsid w:val="00F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Драгун</dc:creator>
  <cp:keywords/>
  <dc:description/>
  <cp:lastModifiedBy>Пользователь</cp:lastModifiedBy>
  <cp:revision>6</cp:revision>
  <dcterms:created xsi:type="dcterms:W3CDTF">2023-11-17T08:28:00Z</dcterms:created>
  <dcterms:modified xsi:type="dcterms:W3CDTF">2023-12-06T02:21:00Z</dcterms:modified>
</cp:coreProperties>
</file>